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5F" w:rsidRPr="00C2115F" w:rsidRDefault="00C2115F" w:rsidP="00C2115F">
      <w:pPr>
        <w:spacing w:after="0" w:line="240" w:lineRule="auto"/>
        <w:jc w:val="center"/>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b/>
          <w:bCs/>
          <w:color w:val="000000"/>
          <w:sz w:val="27"/>
          <w:szCs w:val="27"/>
          <w:lang w:eastAsia="tr-TR"/>
        </w:rPr>
        <w:t>T.C.</w:t>
      </w:r>
      <w:r w:rsidRPr="00C2115F">
        <w:rPr>
          <w:rFonts w:ascii="Times New Roman" w:eastAsia="Times New Roman" w:hAnsi="Times New Roman" w:cs="Times New Roman"/>
          <w:b/>
          <w:bCs/>
          <w:color w:val="000000"/>
          <w:sz w:val="27"/>
          <w:szCs w:val="27"/>
          <w:lang w:eastAsia="tr-TR"/>
        </w:rPr>
        <w:br/>
        <w:t>DANIŞTAY</w:t>
      </w:r>
      <w:r w:rsidRPr="00C2115F">
        <w:rPr>
          <w:rFonts w:ascii="Times New Roman" w:eastAsia="Times New Roman" w:hAnsi="Times New Roman" w:cs="Times New Roman"/>
          <w:b/>
          <w:bCs/>
          <w:color w:val="000000"/>
          <w:sz w:val="27"/>
          <w:szCs w:val="27"/>
          <w:lang w:eastAsia="tr-TR"/>
        </w:rPr>
        <w:br/>
        <w:t>ONİKİNCİ DAİRE</w:t>
      </w:r>
    </w:p>
    <w:p w:rsidR="00C2115F" w:rsidRPr="00C2115F" w:rsidRDefault="00C2115F" w:rsidP="00C2115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C2115F" w:rsidRPr="00C2115F" w:rsidTr="00C2115F">
        <w:trPr>
          <w:tblCellSpacing w:w="15" w:type="dxa"/>
        </w:trPr>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Esas</w:t>
            </w:r>
          </w:p>
        </w:tc>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2020/2000</w:t>
            </w:r>
          </w:p>
        </w:tc>
      </w:tr>
      <w:tr w:rsidR="00C2115F" w:rsidRPr="00C2115F" w:rsidTr="00C2115F">
        <w:trPr>
          <w:tblCellSpacing w:w="15" w:type="dxa"/>
        </w:trPr>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Karar</w:t>
            </w:r>
          </w:p>
        </w:tc>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2020/3596</w:t>
            </w:r>
          </w:p>
        </w:tc>
      </w:tr>
      <w:tr w:rsidR="00C2115F" w:rsidRPr="00C2115F" w:rsidTr="00C2115F">
        <w:trPr>
          <w:tblCellSpacing w:w="15" w:type="dxa"/>
        </w:trPr>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Tarih</w:t>
            </w:r>
          </w:p>
        </w:tc>
        <w:tc>
          <w:tcPr>
            <w:tcW w:w="0" w:type="auto"/>
            <w:vAlign w:val="center"/>
            <w:hideMark/>
          </w:tcPr>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09.11.2020</w:t>
            </w:r>
          </w:p>
        </w:tc>
      </w:tr>
    </w:tbl>
    <w:p w:rsidR="00C2115F" w:rsidRPr="00C2115F" w:rsidRDefault="00C2115F" w:rsidP="00C211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ALKOLMETREYE ÜFLEMEYEN MEMURA DİSİPLİN CEZASI VERİLEBİLİR Mİ?</w:t>
      </w:r>
    </w:p>
    <w:p w:rsidR="00C2115F" w:rsidRPr="00C2115F" w:rsidRDefault="00C2115F" w:rsidP="00C211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DİSİPLİN CEZALARI</w:t>
      </w:r>
    </w:p>
    <w:p w:rsidR="00C2115F" w:rsidRPr="00C2115F" w:rsidRDefault="00C2115F" w:rsidP="00C211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DEVLET MEMURUNUN İTİBAR VE GÜVEN DUYGUSUNU SARSACAK NİTELİKTE FİİLLER</w:t>
      </w:r>
    </w:p>
    <w:p w:rsidR="00C2115F" w:rsidRPr="00C2115F" w:rsidRDefault="00C2115F" w:rsidP="00C211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FİİLLERİN MESAİ SAATLERİ DIŞINDA GERÇEKLEŞMESİ</w:t>
      </w:r>
    </w:p>
    <w:p w:rsidR="00C2115F" w:rsidRPr="00C2115F" w:rsidRDefault="00C2115F" w:rsidP="00C211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AYLIKTAN KESME CEZASI</w:t>
      </w:r>
    </w:p>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br/>
        <w:t>(657 s. DMK m. 125)</w:t>
      </w:r>
    </w:p>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b/>
          <w:bCs/>
          <w:color w:val="000000"/>
          <w:sz w:val="27"/>
          <w:szCs w:val="27"/>
          <w:lang w:eastAsia="tr-TR"/>
        </w:rPr>
        <w:t>ÖZET</w:t>
      </w:r>
    </w:p>
    <w:p w:rsidR="00C2115F" w:rsidRPr="00C2115F" w:rsidRDefault="00C2115F" w:rsidP="00C2115F">
      <w:pPr>
        <w:spacing w:after="0"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11.08.2021 tarihinde www.memurlar.net’te “</w:t>
      </w:r>
      <w:proofErr w:type="spellStart"/>
      <w:r w:rsidRPr="00C2115F">
        <w:rPr>
          <w:rFonts w:ascii="Times New Roman" w:eastAsia="Times New Roman" w:hAnsi="Times New Roman" w:cs="Times New Roman"/>
          <w:color w:val="000000"/>
          <w:sz w:val="27"/>
          <w:szCs w:val="27"/>
          <w:lang w:eastAsia="tr-TR"/>
        </w:rPr>
        <w:t>Alkolmetreye</w:t>
      </w:r>
      <w:proofErr w:type="spellEnd"/>
      <w:r w:rsidRPr="00C2115F">
        <w:rPr>
          <w:rFonts w:ascii="Times New Roman" w:eastAsia="Times New Roman" w:hAnsi="Times New Roman" w:cs="Times New Roman"/>
          <w:color w:val="000000"/>
          <w:sz w:val="27"/>
          <w:szCs w:val="27"/>
          <w:lang w:eastAsia="tr-TR"/>
        </w:rPr>
        <w:t xml:space="preserve"> üflemeyen memura disiplin cezası verilebilir mi?” başlığıyla yayınlanan Danıştay 12. Dairesi kararı. Daire, </w:t>
      </w:r>
      <w:proofErr w:type="spellStart"/>
      <w:r w:rsidRPr="00C2115F">
        <w:rPr>
          <w:rFonts w:ascii="Times New Roman" w:eastAsia="Times New Roman" w:hAnsi="Times New Roman" w:cs="Times New Roman"/>
          <w:color w:val="000000"/>
          <w:sz w:val="27"/>
          <w:szCs w:val="27"/>
          <w:lang w:eastAsia="tr-TR"/>
        </w:rPr>
        <w:t>alkolmetreye</w:t>
      </w:r>
      <w:proofErr w:type="spellEnd"/>
      <w:r w:rsidRPr="00C2115F">
        <w:rPr>
          <w:rFonts w:ascii="Times New Roman" w:eastAsia="Times New Roman" w:hAnsi="Times New Roman" w:cs="Times New Roman"/>
          <w:color w:val="000000"/>
          <w:sz w:val="27"/>
          <w:szCs w:val="27"/>
          <w:lang w:eastAsia="tr-TR"/>
        </w:rPr>
        <w:t xml:space="preserve"> üflememek ve istenildiği zaman kan vermemek şeklinde sübut bulan fiillerin Devlet memurunun itibar ve güven duygusunu sarsacak nitelikte bulunduğunu ancak bunun "hizmet dışında" gerçekleştiğinin kabulü gerektiğini belirtti.</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TEMYİZ EDEN (DAVALI) : … Bakanlığı</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2115F">
        <w:rPr>
          <w:rFonts w:ascii="Times New Roman" w:eastAsia="Times New Roman" w:hAnsi="Times New Roman" w:cs="Times New Roman"/>
          <w:color w:val="000000"/>
          <w:sz w:val="27"/>
          <w:szCs w:val="27"/>
          <w:lang w:eastAsia="tr-TR"/>
        </w:rPr>
        <w:t>VEKİLLERİ : Hukuk</w:t>
      </w:r>
      <w:proofErr w:type="gramEnd"/>
      <w:r w:rsidRPr="00C2115F">
        <w:rPr>
          <w:rFonts w:ascii="Times New Roman" w:eastAsia="Times New Roman" w:hAnsi="Times New Roman" w:cs="Times New Roman"/>
          <w:color w:val="000000"/>
          <w:sz w:val="27"/>
          <w:szCs w:val="27"/>
          <w:lang w:eastAsia="tr-TR"/>
        </w:rPr>
        <w:t xml:space="preserve"> Müşaviri …</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KARŞI TARAF (DAVACI) : ...</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2115F">
        <w:rPr>
          <w:rFonts w:ascii="Times New Roman" w:eastAsia="Times New Roman" w:hAnsi="Times New Roman" w:cs="Times New Roman"/>
          <w:color w:val="000000"/>
          <w:sz w:val="27"/>
          <w:szCs w:val="27"/>
          <w:lang w:eastAsia="tr-TR"/>
        </w:rPr>
        <w:t>VEKİLİ : Av.</w:t>
      </w:r>
      <w:proofErr w:type="gramEnd"/>
      <w:r w:rsidRPr="00C2115F">
        <w:rPr>
          <w:rFonts w:ascii="Times New Roman" w:eastAsia="Times New Roman" w:hAnsi="Times New Roman" w:cs="Times New Roman"/>
          <w:color w:val="000000"/>
          <w:sz w:val="27"/>
          <w:szCs w:val="27"/>
          <w:lang w:eastAsia="tr-TR"/>
        </w:rPr>
        <w:t xml:space="preserve"> …</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İSTEMİN KONUSU : ... İdare </w:t>
      </w:r>
      <w:proofErr w:type="gramStart"/>
      <w:r w:rsidRPr="00C2115F">
        <w:rPr>
          <w:rFonts w:ascii="Times New Roman" w:eastAsia="Times New Roman" w:hAnsi="Times New Roman" w:cs="Times New Roman"/>
          <w:color w:val="000000"/>
          <w:sz w:val="27"/>
          <w:szCs w:val="27"/>
          <w:lang w:eastAsia="tr-TR"/>
        </w:rPr>
        <w:t>Mahkemesinin ...</w:t>
      </w:r>
      <w:proofErr w:type="gramEnd"/>
      <w:r w:rsidRPr="00C2115F">
        <w:rPr>
          <w:rFonts w:ascii="Times New Roman" w:eastAsia="Times New Roman" w:hAnsi="Times New Roman" w:cs="Times New Roman"/>
          <w:color w:val="000000"/>
          <w:sz w:val="27"/>
          <w:szCs w:val="27"/>
          <w:lang w:eastAsia="tr-TR"/>
        </w:rPr>
        <w:t xml:space="preserve"> tarih ve E</w:t>
      </w:r>
      <w:proofErr w:type="gramStart"/>
      <w:r w:rsidRPr="00C2115F">
        <w:rPr>
          <w:rFonts w:ascii="Times New Roman" w:eastAsia="Times New Roman" w:hAnsi="Times New Roman" w:cs="Times New Roman"/>
          <w:color w:val="000000"/>
          <w:sz w:val="27"/>
          <w:szCs w:val="27"/>
          <w:lang w:eastAsia="tr-TR"/>
        </w:rPr>
        <w:t>:...,</w:t>
      </w:r>
      <w:proofErr w:type="gramEnd"/>
      <w:r w:rsidRPr="00C2115F">
        <w:rPr>
          <w:rFonts w:ascii="Times New Roman" w:eastAsia="Times New Roman" w:hAnsi="Times New Roman" w:cs="Times New Roman"/>
          <w:color w:val="000000"/>
          <w:sz w:val="27"/>
          <w:szCs w:val="27"/>
          <w:lang w:eastAsia="tr-TR"/>
        </w:rPr>
        <w:t xml:space="preserve"> K:... </w:t>
      </w:r>
      <w:proofErr w:type="gramStart"/>
      <w:r w:rsidRPr="00C2115F">
        <w:rPr>
          <w:rFonts w:ascii="Times New Roman" w:eastAsia="Times New Roman" w:hAnsi="Times New Roman" w:cs="Times New Roman"/>
          <w:color w:val="000000"/>
          <w:sz w:val="27"/>
          <w:szCs w:val="27"/>
          <w:lang w:eastAsia="tr-TR"/>
        </w:rPr>
        <w:t>sayılı</w:t>
      </w:r>
      <w:proofErr w:type="gramEnd"/>
      <w:r w:rsidRPr="00C2115F">
        <w:rPr>
          <w:rFonts w:ascii="Times New Roman" w:eastAsia="Times New Roman" w:hAnsi="Times New Roman" w:cs="Times New Roman"/>
          <w:color w:val="000000"/>
          <w:sz w:val="27"/>
          <w:szCs w:val="27"/>
          <w:lang w:eastAsia="tr-TR"/>
        </w:rPr>
        <w:t xml:space="preserve"> kararının </w:t>
      </w:r>
      <w:proofErr w:type="spellStart"/>
      <w:r w:rsidRPr="00C2115F">
        <w:rPr>
          <w:rFonts w:ascii="Times New Roman" w:eastAsia="Times New Roman" w:hAnsi="Times New Roman" w:cs="Times New Roman"/>
          <w:color w:val="000000"/>
          <w:sz w:val="27"/>
          <w:szCs w:val="27"/>
          <w:lang w:eastAsia="tr-TR"/>
        </w:rPr>
        <w:t>temyizen</w:t>
      </w:r>
      <w:proofErr w:type="spellEnd"/>
      <w:r w:rsidRPr="00C2115F">
        <w:rPr>
          <w:rFonts w:ascii="Times New Roman" w:eastAsia="Times New Roman" w:hAnsi="Times New Roman" w:cs="Times New Roman"/>
          <w:color w:val="000000"/>
          <w:sz w:val="27"/>
          <w:szCs w:val="27"/>
          <w:lang w:eastAsia="tr-TR"/>
        </w:rPr>
        <w:t xml:space="preserve"> incelenerek bozulması istenilmektedir.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YARGILAMA </w:t>
      </w:r>
      <w:proofErr w:type="gramStart"/>
      <w:r w:rsidRPr="00C2115F">
        <w:rPr>
          <w:rFonts w:ascii="Times New Roman" w:eastAsia="Times New Roman" w:hAnsi="Times New Roman" w:cs="Times New Roman"/>
          <w:color w:val="000000"/>
          <w:sz w:val="27"/>
          <w:szCs w:val="27"/>
          <w:lang w:eastAsia="tr-TR"/>
        </w:rPr>
        <w:t>SÜRECİ :</w:t>
      </w:r>
      <w:proofErr w:type="gramEnd"/>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Dava konusu istem: Bitlis İli, ... Devlet Hastanesi'nde uzman doktor olarak görev yapan davacının, 657 sayılı Devlet Memurları Kanunu'nun 125/C-(ı) maddesi uyarınca 1/15 oranında aylıktan kesme cezası ile cezalandırılmasına ilişkin işlemin iptaline karar verilmesi istenilmiştir.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lastRenderedPageBreak/>
        <w:t xml:space="preserve">İlk Derece Mahkemesi Kararının Özeti: İdare mahkemesince, Danıştay </w:t>
      </w:r>
      <w:proofErr w:type="spellStart"/>
      <w:r w:rsidRPr="00C2115F">
        <w:rPr>
          <w:rFonts w:ascii="Times New Roman" w:eastAsia="Times New Roman" w:hAnsi="Times New Roman" w:cs="Times New Roman"/>
          <w:color w:val="000000"/>
          <w:sz w:val="27"/>
          <w:szCs w:val="27"/>
          <w:lang w:eastAsia="tr-TR"/>
        </w:rPr>
        <w:t>Onikinci</w:t>
      </w:r>
      <w:proofErr w:type="spellEnd"/>
      <w:r w:rsidRPr="00C2115F">
        <w:rPr>
          <w:rFonts w:ascii="Times New Roman" w:eastAsia="Times New Roman" w:hAnsi="Times New Roman" w:cs="Times New Roman"/>
          <w:color w:val="000000"/>
          <w:sz w:val="27"/>
          <w:szCs w:val="27"/>
          <w:lang w:eastAsia="tr-TR"/>
        </w:rPr>
        <w:t xml:space="preserve"> Dairesinin </w:t>
      </w:r>
      <w:proofErr w:type="gramStart"/>
      <w:r w:rsidRPr="00C2115F">
        <w:rPr>
          <w:rFonts w:ascii="Times New Roman" w:eastAsia="Times New Roman" w:hAnsi="Times New Roman" w:cs="Times New Roman"/>
          <w:color w:val="000000"/>
          <w:sz w:val="27"/>
          <w:szCs w:val="27"/>
          <w:lang w:eastAsia="tr-TR"/>
        </w:rPr>
        <w:t>30/11/2017</w:t>
      </w:r>
      <w:proofErr w:type="gramEnd"/>
      <w:r w:rsidRPr="00C2115F">
        <w:rPr>
          <w:rFonts w:ascii="Times New Roman" w:eastAsia="Times New Roman" w:hAnsi="Times New Roman" w:cs="Times New Roman"/>
          <w:color w:val="000000"/>
          <w:sz w:val="27"/>
          <w:szCs w:val="27"/>
          <w:lang w:eastAsia="tr-TR"/>
        </w:rPr>
        <w:t xml:space="preserve"> tarihli ve E:2014/4359, K:2017/6170 sayılı bozma kararına uyularak; dava dosyasının incelenmesinden, davacının, alkollü şekilde araç kullanmak suretiyle kaza yaptığı, </w:t>
      </w:r>
      <w:proofErr w:type="spellStart"/>
      <w:r w:rsidRPr="00C2115F">
        <w:rPr>
          <w:rFonts w:ascii="Times New Roman" w:eastAsia="Times New Roman" w:hAnsi="Times New Roman" w:cs="Times New Roman"/>
          <w:color w:val="000000"/>
          <w:sz w:val="27"/>
          <w:szCs w:val="27"/>
          <w:lang w:eastAsia="tr-TR"/>
        </w:rPr>
        <w:t>alkolmetreye</w:t>
      </w:r>
      <w:proofErr w:type="spellEnd"/>
      <w:r w:rsidRPr="00C2115F">
        <w:rPr>
          <w:rFonts w:ascii="Times New Roman" w:eastAsia="Times New Roman" w:hAnsi="Times New Roman" w:cs="Times New Roman"/>
          <w:color w:val="000000"/>
          <w:sz w:val="27"/>
          <w:szCs w:val="27"/>
          <w:lang w:eastAsia="tr-TR"/>
        </w:rPr>
        <w:t xml:space="preserve"> üflemediği ve istenildiği zaman kan vermediği şeklinde sübut bulan fiillerinin Devlet memurunun itibar ve güven duygusunu sarsacak nitelikte bulunduğu sabit olmakla birlikte, söz konusu eylemin doktorluk görevi ile ilgisi bulunmadığı ve anılan fiillerin mesai saatleri dışında gerçekleştiği de göz önüne alındığında, “hizmet dışında” gerçekleştiğinin kabulü gerekmekte olup, söz konusu fiilin “hizmet içinde” gerçekleştiğinden bahisle aylıktan kesme cezası ile cezalandırılmasına ilişkin işlemde hukuka uyarlık bulunmadığı gerekçesiyle dava konusu işlemin iptaline karar verilmiştir.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TEMYİZ EDENİN </w:t>
      </w:r>
      <w:proofErr w:type="gramStart"/>
      <w:r w:rsidRPr="00C2115F">
        <w:rPr>
          <w:rFonts w:ascii="Times New Roman" w:eastAsia="Times New Roman" w:hAnsi="Times New Roman" w:cs="Times New Roman"/>
          <w:color w:val="000000"/>
          <w:sz w:val="27"/>
          <w:szCs w:val="27"/>
          <w:lang w:eastAsia="tr-TR"/>
        </w:rPr>
        <w:t>İDDİALARI : Davalı</w:t>
      </w:r>
      <w:proofErr w:type="gramEnd"/>
      <w:r w:rsidRPr="00C2115F">
        <w:rPr>
          <w:rFonts w:ascii="Times New Roman" w:eastAsia="Times New Roman" w:hAnsi="Times New Roman" w:cs="Times New Roman"/>
          <w:color w:val="000000"/>
          <w:sz w:val="27"/>
          <w:szCs w:val="27"/>
          <w:lang w:eastAsia="tr-TR"/>
        </w:rPr>
        <w:t xml:space="preserve"> idare tarafından, davacının fiilinin izinli olmadığı tarihte, görev yaptığı hastanede, mesai arkadaşlarının ve diğer kamu görevlilerinin huzurunda gerçekleştiği bu nedenle eylemin hizmet içinde gerçekleştiğinden dava konusu işlemin hukuka uygun olduğu ileri sürülmektedir.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KARŞI TARAFIN </w:t>
      </w:r>
      <w:proofErr w:type="gramStart"/>
      <w:r w:rsidRPr="00C2115F">
        <w:rPr>
          <w:rFonts w:ascii="Times New Roman" w:eastAsia="Times New Roman" w:hAnsi="Times New Roman" w:cs="Times New Roman"/>
          <w:color w:val="000000"/>
          <w:sz w:val="27"/>
          <w:szCs w:val="27"/>
          <w:lang w:eastAsia="tr-TR"/>
        </w:rPr>
        <w:t>SAVUNMASI : Davacı</w:t>
      </w:r>
      <w:proofErr w:type="gramEnd"/>
      <w:r w:rsidRPr="00C2115F">
        <w:rPr>
          <w:rFonts w:ascii="Times New Roman" w:eastAsia="Times New Roman" w:hAnsi="Times New Roman" w:cs="Times New Roman"/>
          <w:color w:val="000000"/>
          <w:sz w:val="27"/>
          <w:szCs w:val="27"/>
          <w:lang w:eastAsia="tr-TR"/>
        </w:rPr>
        <w:t xml:space="preserve"> tarafından, savunma verilmemiştir.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DANIŞTAY TETKİK HÂKİMİ : …</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2115F">
        <w:rPr>
          <w:rFonts w:ascii="Times New Roman" w:eastAsia="Times New Roman" w:hAnsi="Times New Roman" w:cs="Times New Roman"/>
          <w:color w:val="000000"/>
          <w:sz w:val="27"/>
          <w:szCs w:val="27"/>
          <w:lang w:eastAsia="tr-TR"/>
        </w:rPr>
        <w:t>DÜŞÜNCESİ : Temyiz</w:t>
      </w:r>
      <w:proofErr w:type="gramEnd"/>
      <w:r w:rsidRPr="00C2115F">
        <w:rPr>
          <w:rFonts w:ascii="Times New Roman" w:eastAsia="Times New Roman" w:hAnsi="Times New Roman" w:cs="Times New Roman"/>
          <w:color w:val="000000"/>
          <w:sz w:val="27"/>
          <w:szCs w:val="27"/>
          <w:lang w:eastAsia="tr-TR"/>
        </w:rPr>
        <w:t xml:space="preserve"> isteminin reddi ile usul ve yasaya uygun olan İdare Mahkemesi kararının onanması gerektiği düşünülmektedir.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TÜRK MİLLETİ ADINA</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Karar veren Danıştay </w:t>
      </w:r>
      <w:proofErr w:type="spellStart"/>
      <w:r w:rsidRPr="00C2115F">
        <w:rPr>
          <w:rFonts w:ascii="Times New Roman" w:eastAsia="Times New Roman" w:hAnsi="Times New Roman" w:cs="Times New Roman"/>
          <w:color w:val="000000"/>
          <w:sz w:val="27"/>
          <w:szCs w:val="27"/>
          <w:lang w:eastAsia="tr-TR"/>
        </w:rPr>
        <w:t>Onikinci</w:t>
      </w:r>
      <w:proofErr w:type="spellEnd"/>
      <w:r w:rsidRPr="00C2115F">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HUKUKİ DEĞERLENDİRME:</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2577 sayılı İdari Yargılama Usulü Kanunu'nun 6545 sayılı Kanun ile değişik 50/4. maddesinde, </w:t>
      </w:r>
      <w:proofErr w:type="spellStart"/>
      <w:r w:rsidRPr="00C2115F">
        <w:rPr>
          <w:rFonts w:ascii="Times New Roman" w:eastAsia="Times New Roman" w:hAnsi="Times New Roman" w:cs="Times New Roman"/>
          <w:color w:val="000000"/>
          <w:sz w:val="27"/>
          <w:szCs w:val="27"/>
          <w:lang w:eastAsia="tr-TR"/>
        </w:rPr>
        <w:t>Danıştayın</w:t>
      </w:r>
      <w:proofErr w:type="spellEnd"/>
      <w:r w:rsidRPr="00C2115F">
        <w:rPr>
          <w:rFonts w:ascii="Times New Roman" w:eastAsia="Times New Roman" w:hAnsi="Times New Roman" w:cs="Times New Roman"/>
          <w:color w:val="000000"/>
          <w:sz w:val="27"/>
          <w:szCs w:val="27"/>
          <w:lang w:eastAsia="tr-TR"/>
        </w:rPr>
        <w:t xml:space="preserve"> bozma kararına uyulduğu takdirde, bu kararın temyiz incelemesinin bozma kararına uygunlukla sınırlı olarak yapılacağı hükmüne yer verilmiştir.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C2115F">
        <w:rPr>
          <w:rFonts w:ascii="Times New Roman" w:eastAsia="Times New Roman" w:hAnsi="Times New Roman" w:cs="Times New Roman"/>
          <w:color w:val="000000"/>
          <w:sz w:val="27"/>
          <w:szCs w:val="27"/>
          <w:lang w:eastAsia="tr-TR"/>
        </w:rPr>
        <w:t>Temyizen</w:t>
      </w:r>
      <w:proofErr w:type="spellEnd"/>
      <w:r w:rsidRPr="00C2115F">
        <w:rPr>
          <w:rFonts w:ascii="Times New Roman" w:eastAsia="Times New Roman" w:hAnsi="Times New Roman" w:cs="Times New Roman"/>
          <w:color w:val="000000"/>
          <w:sz w:val="27"/>
          <w:szCs w:val="27"/>
          <w:lang w:eastAsia="tr-TR"/>
        </w:rPr>
        <w:t xml:space="preserve"> incelenen kararda, İdare Mahkemesince bozma kararında belirtilen esaslara uyulduğu anlaşılmış olup, dilekçede ileri sürülen temyiz nedenleri kararın bozulmasını gerektirecek nitelikte görülmemiştir.</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KARAR SONUCU:</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Açıklanan nedenlerle;</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1. Davalı idarenin temyiz isteminin reddine,</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 xml:space="preserve">2. Dava konusu işlemin yukarıda özetlenen gerekçeyle iptali </w:t>
      </w:r>
      <w:proofErr w:type="gramStart"/>
      <w:r w:rsidRPr="00C2115F">
        <w:rPr>
          <w:rFonts w:ascii="Times New Roman" w:eastAsia="Times New Roman" w:hAnsi="Times New Roman" w:cs="Times New Roman"/>
          <w:color w:val="000000"/>
          <w:sz w:val="27"/>
          <w:szCs w:val="27"/>
          <w:lang w:eastAsia="tr-TR"/>
        </w:rPr>
        <w:t>yolundaki ...</w:t>
      </w:r>
      <w:proofErr w:type="gramEnd"/>
      <w:r w:rsidRPr="00C2115F">
        <w:rPr>
          <w:rFonts w:ascii="Times New Roman" w:eastAsia="Times New Roman" w:hAnsi="Times New Roman" w:cs="Times New Roman"/>
          <w:color w:val="000000"/>
          <w:sz w:val="27"/>
          <w:szCs w:val="27"/>
          <w:lang w:eastAsia="tr-TR"/>
        </w:rPr>
        <w:t xml:space="preserve"> İdare </w:t>
      </w:r>
      <w:proofErr w:type="gramStart"/>
      <w:r w:rsidRPr="00C2115F">
        <w:rPr>
          <w:rFonts w:ascii="Times New Roman" w:eastAsia="Times New Roman" w:hAnsi="Times New Roman" w:cs="Times New Roman"/>
          <w:color w:val="000000"/>
          <w:sz w:val="27"/>
          <w:szCs w:val="27"/>
          <w:lang w:eastAsia="tr-TR"/>
        </w:rPr>
        <w:t>Mahkemesinin ...</w:t>
      </w:r>
      <w:proofErr w:type="gramEnd"/>
      <w:r w:rsidRPr="00C2115F">
        <w:rPr>
          <w:rFonts w:ascii="Times New Roman" w:eastAsia="Times New Roman" w:hAnsi="Times New Roman" w:cs="Times New Roman"/>
          <w:color w:val="000000"/>
          <w:sz w:val="27"/>
          <w:szCs w:val="27"/>
          <w:lang w:eastAsia="tr-TR"/>
        </w:rPr>
        <w:t xml:space="preserve"> tarih ve E</w:t>
      </w:r>
      <w:proofErr w:type="gramStart"/>
      <w:r w:rsidRPr="00C2115F">
        <w:rPr>
          <w:rFonts w:ascii="Times New Roman" w:eastAsia="Times New Roman" w:hAnsi="Times New Roman" w:cs="Times New Roman"/>
          <w:color w:val="000000"/>
          <w:sz w:val="27"/>
          <w:szCs w:val="27"/>
          <w:lang w:eastAsia="tr-TR"/>
        </w:rPr>
        <w:t>:...,</w:t>
      </w:r>
      <w:proofErr w:type="gramEnd"/>
      <w:r w:rsidRPr="00C2115F">
        <w:rPr>
          <w:rFonts w:ascii="Times New Roman" w:eastAsia="Times New Roman" w:hAnsi="Times New Roman" w:cs="Times New Roman"/>
          <w:color w:val="000000"/>
          <w:sz w:val="27"/>
          <w:szCs w:val="27"/>
          <w:lang w:eastAsia="tr-TR"/>
        </w:rPr>
        <w:t xml:space="preserve"> K:... </w:t>
      </w:r>
      <w:proofErr w:type="gramStart"/>
      <w:r w:rsidRPr="00C2115F">
        <w:rPr>
          <w:rFonts w:ascii="Times New Roman" w:eastAsia="Times New Roman" w:hAnsi="Times New Roman" w:cs="Times New Roman"/>
          <w:color w:val="000000"/>
          <w:sz w:val="27"/>
          <w:szCs w:val="27"/>
          <w:lang w:eastAsia="tr-TR"/>
        </w:rPr>
        <w:t>sayılı</w:t>
      </w:r>
      <w:proofErr w:type="gramEnd"/>
      <w:r w:rsidRPr="00C2115F">
        <w:rPr>
          <w:rFonts w:ascii="Times New Roman" w:eastAsia="Times New Roman" w:hAnsi="Times New Roman" w:cs="Times New Roman"/>
          <w:color w:val="000000"/>
          <w:sz w:val="27"/>
          <w:szCs w:val="27"/>
          <w:lang w:eastAsia="tr-TR"/>
        </w:rPr>
        <w:t xml:space="preserve"> temyize konu kararının ONANMASINA,</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3. Temyiz giderlerinin istemde bulunan üzerinde bırakılmasına,</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4. Dosyanın anılan mahkemeye gönderilmesine,</w:t>
      </w:r>
    </w:p>
    <w:p w:rsidR="00C2115F" w:rsidRPr="00C2115F" w:rsidRDefault="00C2115F" w:rsidP="00C2115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2115F">
        <w:rPr>
          <w:rFonts w:ascii="Times New Roman" w:eastAsia="Times New Roman" w:hAnsi="Times New Roman" w:cs="Times New Roman"/>
          <w:color w:val="000000"/>
          <w:sz w:val="27"/>
          <w:szCs w:val="27"/>
          <w:lang w:eastAsia="tr-TR"/>
        </w:rPr>
        <w:t>5. 2577 sayılı Kanun'un (Geçici 8. maddesi uyarınca uygulanmasına devam edilen) 54. maddesinin birinci fıkrası uyarınca bu kararın tebliğ tarihini izleyen günden itibaren 15 (</w:t>
      </w:r>
      <w:proofErr w:type="spellStart"/>
      <w:r w:rsidRPr="00C2115F">
        <w:rPr>
          <w:rFonts w:ascii="Times New Roman" w:eastAsia="Times New Roman" w:hAnsi="Times New Roman" w:cs="Times New Roman"/>
          <w:color w:val="000000"/>
          <w:sz w:val="27"/>
          <w:szCs w:val="27"/>
          <w:lang w:eastAsia="tr-TR"/>
        </w:rPr>
        <w:t>onbeş</w:t>
      </w:r>
      <w:proofErr w:type="spellEnd"/>
      <w:r w:rsidRPr="00C2115F">
        <w:rPr>
          <w:rFonts w:ascii="Times New Roman" w:eastAsia="Times New Roman" w:hAnsi="Times New Roman" w:cs="Times New Roman"/>
          <w:color w:val="000000"/>
          <w:sz w:val="27"/>
          <w:szCs w:val="27"/>
          <w:lang w:eastAsia="tr-TR"/>
        </w:rPr>
        <w:t>) gün içinde karar düzeltme yolu açık olmak üzere 09.11.2020 tarihinde oybirliğiyle karar verildi.</w:t>
      </w:r>
    </w:p>
    <w:p w:rsidR="006219B2" w:rsidRPr="00C2115F" w:rsidRDefault="006219B2" w:rsidP="00C2115F">
      <w:bookmarkStart w:id="0" w:name="_GoBack"/>
      <w:bookmarkEnd w:id="0"/>
    </w:p>
    <w:sectPr w:rsidR="006219B2" w:rsidRPr="00C21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FD"/>
    <w:multiLevelType w:val="multilevel"/>
    <w:tmpl w:val="55B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5F4C"/>
    <w:multiLevelType w:val="multilevel"/>
    <w:tmpl w:val="7E4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80398"/>
    <w:multiLevelType w:val="multilevel"/>
    <w:tmpl w:val="25D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F"/>
    <w:rsid w:val="000D198F"/>
    <w:rsid w:val="00260DAF"/>
    <w:rsid w:val="003C2097"/>
    <w:rsid w:val="004A0F62"/>
    <w:rsid w:val="006219B2"/>
    <w:rsid w:val="00C2115F"/>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8831-2ADC-4E6A-8510-AB9A78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752">
      <w:bodyDiv w:val="1"/>
      <w:marLeft w:val="0"/>
      <w:marRight w:val="0"/>
      <w:marTop w:val="0"/>
      <w:marBottom w:val="0"/>
      <w:divBdr>
        <w:top w:val="none" w:sz="0" w:space="0" w:color="auto"/>
        <w:left w:val="none" w:sz="0" w:space="0" w:color="auto"/>
        <w:bottom w:val="none" w:sz="0" w:space="0" w:color="auto"/>
        <w:right w:val="none" w:sz="0" w:space="0" w:color="auto"/>
      </w:divBdr>
      <w:divsChild>
        <w:div w:id="1694838960">
          <w:marLeft w:val="0"/>
          <w:marRight w:val="0"/>
          <w:marTop w:val="0"/>
          <w:marBottom w:val="0"/>
          <w:divBdr>
            <w:top w:val="none" w:sz="0" w:space="0" w:color="auto"/>
            <w:left w:val="none" w:sz="0" w:space="0" w:color="auto"/>
            <w:bottom w:val="none" w:sz="0" w:space="0" w:color="auto"/>
            <w:right w:val="none" w:sz="0" w:space="0" w:color="auto"/>
          </w:divBdr>
        </w:div>
        <w:div w:id="607934417">
          <w:marLeft w:val="0"/>
          <w:marRight w:val="0"/>
          <w:marTop w:val="0"/>
          <w:marBottom w:val="0"/>
          <w:divBdr>
            <w:top w:val="none" w:sz="0" w:space="0" w:color="auto"/>
            <w:left w:val="none" w:sz="0" w:space="0" w:color="auto"/>
            <w:bottom w:val="none" w:sz="0" w:space="0" w:color="auto"/>
            <w:right w:val="none" w:sz="0" w:space="0" w:color="auto"/>
          </w:divBdr>
          <w:divsChild>
            <w:div w:id="1616061490">
              <w:marLeft w:val="0"/>
              <w:marRight w:val="0"/>
              <w:marTop w:val="0"/>
              <w:marBottom w:val="0"/>
              <w:divBdr>
                <w:top w:val="none" w:sz="0" w:space="0" w:color="auto"/>
                <w:left w:val="none" w:sz="0" w:space="0" w:color="auto"/>
                <w:bottom w:val="none" w:sz="0" w:space="0" w:color="auto"/>
                <w:right w:val="none" w:sz="0" w:space="0" w:color="auto"/>
              </w:divBdr>
            </w:div>
          </w:divsChild>
        </w:div>
        <w:div w:id="290132864">
          <w:marLeft w:val="0"/>
          <w:marRight w:val="0"/>
          <w:marTop w:val="0"/>
          <w:marBottom w:val="0"/>
          <w:divBdr>
            <w:top w:val="none" w:sz="0" w:space="0" w:color="auto"/>
            <w:left w:val="none" w:sz="0" w:space="0" w:color="auto"/>
            <w:bottom w:val="none" w:sz="0" w:space="0" w:color="auto"/>
            <w:right w:val="none" w:sz="0" w:space="0" w:color="auto"/>
          </w:divBdr>
        </w:div>
        <w:div w:id="637540545">
          <w:marLeft w:val="0"/>
          <w:marRight w:val="0"/>
          <w:marTop w:val="0"/>
          <w:marBottom w:val="0"/>
          <w:divBdr>
            <w:top w:val="none" w:sz="0" w:space="0" w:color="auto"/>
            <w:left w:val="none" w:sz="0" w:space="0" w:color="auto"/>
            <w:bottom w:val="none" w:sz="0" w:space="0" w:color="auto"/>
            <w:right w:val="none" w:sz="0" w:space="0" w:color="auto"/>
          </w:divBdr>
        </w:div>
      </w:divsChild>
    </w:div>
    <w:div w:id="733242756">
      <w:bodyDiv w:val="1"/>
      <w:marLeft w:val="0"/>
      <w:marRight w:val="0"/>
      <w:marTop w:val="0"/>
      <w:marBottom w:val="0"/>
      <w:divBdr>
        <w:top w:val="none" w:sz="0" w:space="0" w:color="auto"/>
        <w:left w:val="none" w:sz="0" w:space="0" w:color="auto"/>
        <w:bottom w:val="none" w:sz="0" w:space="0" w:color="auto"/>
        <w:right w:val="none" w:sz="0" w:space="0" w:color="auto"/>
      </w:divBdr>
      <w:divsChild>
        <w:div w:id="33622883">
          <w:marLeft w:val="0"/>
          <w:marRight w:val="0"/>
          <w:marTop w:val="0"/>
          <w:marBottom w:val="0"/>
          <w:divBdr>
            <w:top w:val="none" w:sz="0" w:space="0" w:color="auto"/>
            <w:left w:val="none" w:sz="0" w:space="0" w:color="auto"/>
            <w:bottom w:val="none" w:sz="0" w:space="0" w:color="auto"/>
            <w:right w:val="none" w:sz="0" w:space="0" w:color="auto"/>
          </w:divBdr>
        </w:div>
        <w:div w:id="2142068740">
          <w:marLeft w:val="0"/>
          <w:marRight w:val="0"/>
          <w:marTop w:val="0"/>
          <w:marBottom w:val="0"/>
          <w:divBdr>
            <w:top w:val="none" w:sz="0" w:space="0" w:color="auto"/>
            <w:left w:val="none" w:sz="0" w:space="0" w:color="auto"/>
            <w:bottom w:val="none" w:sz="0" w:space="0" w:color="auto"/>
            <w:right w:val="none" w:sz="0" w:space="0" w:color="auto"/>
          </w:divBdr>
          <w:divsChild>
            <w:div w:id="1673138461">
              <w:marLeft w:val="0"/>
              <w:marRight w:val="0"/>
              <w:marTop w:val="0"/>
              <w:marBottom w:val="0"/>
              <w:divBdr>
                <w:top w:val="none" w:sz="0" w:space="0" w:color="auto"/>
                <w:left w:val="none" w:sz="0" w:space="0" w:color="auto"/>
                <w:bottom w:val="none" w:sz="0" w:space="0" w:color="auto"/>
                <w:right w:val="none" w:sz="0" w:space="0" w:color="auto"/>
              </w:divBdr>
            </w:div>
          </w:divsChild>
        </w:div>
        <w:div w:id="333456382">
          <w:marLeft w:val="0"/>
          <w:marRight w:val="0"/>
          <w:marTop w:val="0"/>
          <w:marBottom w:val="0"/>
          <w:divBdr>
            <w:top w:val="none" w:sz="0" w:space="0" w:color="auto"/>
            <w:left w:val="none" w:sz="0" w:space="0" w:color="auto"/>
            <w:bottom w:val="none" w:sz="0" w:space="0" w:color="auto"/>
            <w:right w:val="none" w:sz="0" w:space="0" w:color="auto"/>
          </w:divBdr>
        </w:div>
        <w:div w:id="1490511543">
          <w:marLeft w:val="0"/>
          <w:marRight w:val="0"/>
          <w:marTop w:val="0"/>
          <w:marBottom w:val="0"/>
          <w:divBdr>
            <w:top w:val="none" w:sz="0" w:space="0" w:color="auto"/>
            <w:left w:val="none" w:sz="0" w:space="0" w:color="auto"/>
            <w:bottom w:val="none" w:sz="0" w:space="0" w:color="auto"/>
            <w:right w:val="none" w:sz="0" w:space="0" w:color="auto"/>
          </w:divBdr>
        </w:div>
        <w:div w:id="258024805">
          <w:marLeft w:val="0"/>
          <w:marRight w:val="0"/>
          <w:marTop w:val="0"/>
          <w:marBottom w:val="0"/>
          <w:divBdr>
            <w:top w:val="none" w:sz="0" w:space="0" w:color="auto"/>
            <w:left w:val="none" w:sz="0" w:space="0" w:color="auto"/>
            <w:bottom w:val="none" w:sz="0" w:space="0" w:color="auto"/>
            <w:right w:val="none" w:sz="0" w:space="0" w:color="auto"/>
          </w:divBdr>
        </w:div>
      </w:divsChild>
    </w:div>
    <w:div w:id="849762050">
      <w:bodyDiv w:val="1"/>
      <w:marLeft w:val="0"/>
      <w:marRight w:val="0"/>
      <w:marTop w:val="0"/>
      <w:marBottom w:val="0"/>
      <w:divBdr>
        <w:top w:val="none" w:sz="0" w:space="0" w:color="auto"/>
        <w:left w:val="none" w:sz="0" w:space="0" w:color="auto"/>
        <w:bottom w:val="none" w:sz="0" w:space="0" w:color="auto"/>
        <w:right w:val="none" w:sz="0" w:space="0" w:color="auto"/>
      </w:divBdr>
      <w:divsChild>
        <w:div w:id="1236478533">
          <w:marLeft w:val="0"/>
          <w:marRight w:val="0"/>
          <w:marTop w:val="0"/>
          <w:marBottom w:val="0"/>
          <w:divBdr>
            <w:top w:val="none" w:sz="0" w:space="0" w:color="auto"/>
            <w:left w:val="none" w:sz="0" w:space="0" w:color="auto"/>
            <w:bottom w:val="none" w:sz="0" w:space="0" w:color="auto"/>
            <w:right w:val="none" w:sz="0" w:space="0" w:color="auto"/>
          </w:divBdr>
        </w:div>
        <w:div w:id="1570724215">
          <w:marLeft w:val="0"/>
          <w:marRight w:val="0"/>
          <w:marTop w:val="0"/>
          <w:marBottom w:val="0"/>
          <w:divBdr>
            <w:top w:val="none" w:sz="0" w:space="0" w:color="auto"/>
            <w:left w:val="none" w:sz="0" w:space="0" w:color="auto"/>
            <w:bottom w:val="none" w:sz="0" w:space="0" w:color="auto"/>
            <w:right w:val="none" w:sz="0" w:space="0" w:color="auto"/>
          </w:divBdr>
          <w:divsChild>
            <w:div w:id="509685956">
              <w:marLeft w:val="0"/>
              <w:marRight w:val="0"/>
              <w:marTop w:val="0"/>
              <w:marBottom w:val="0"/>
              <w:divBdr>
                <w:top w:val="none" w:sz="0" w:space="0" w:color="auto"/>
                <w:left w:val="none" w:sz="0" w:space="0" w:color="auto"/>
                <w:bottom w:val="none" w:sz="0" w:space="0" w:color="auto"/>
                <w:right w:val="none" w:sz="0" w:space="0" w:color="auto"/>
              </w:divBdr>
            </w:div>
          </w:divsChild>
        </w:div>
        <w:div w:id="1382825320">
          <w:marLeft w:val="0"/>
          <w:marRight w:val="0"/>
          <w:marTop w:val="0"/>
          <w:marBottom w:val="0"/>
          <w:divBdr>
            <w:top w:val="none" w:sz="0" w:space="0" w:color="auto"/>
            <w:left w:val="none" w:sz="0" w:space="0" w:color="auto"/>
            <w:bottom w:val="none" w:sz="0" w:space="0" w:color="auto"/>
            <w:right w:val="none" w:sz="0" w:space="0" w:color="auto"/>
          </w:divBdr>
        </w:div>
        <w:div w:id="12751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2021-09-30T06:45:00Z</dcterms:created>
  <dcterms:modified xsi:type="dcterms:W3CDTF">2021-10-05T14:07:00Z</dcterms:modified>
</cp:coreProperties>
</file>