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A47601">
      <w:r>
        <w:rPr>
          <w:noProof/>
          <w:lang w:eastAsia="tr-TR"/>
        </w:rPr>
        <w:drawing>
          <wp:inline distT="0" distB="0" distL="0" distR="0">
            <wp:extent cx="5756910" cy="8141970"/>
            <wp:effectExtent l="0" t="0" r="0" b="0"/>
            <wp:docPr id="5" name="Resim 5" descr="C:\Users\ADNANC~1\AppData\Local\Temp\Rar$DR01.879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NANC~1\AppData\Local\Temp\Rar$DR01.879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2B698C"/>
    <w:rsid w:val="002F4971"/>
    <w:rsid w:val="003C2097"/>
    <w:rsid w:val="00574F0C"/>
    <w:rsid w:val="006219B2"/>
    <w:rsid w:val="00801345"/>
    <w:rsid w:val="00A47601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2</cp:revision>
  <dcterms:created xsi:type="dcterms:W3CDTF">2022-10-25T10:45:00Z</dcterms:created>
  <dcterms:modified xsi:type="dcterms:W3CDTF">2022-10-25T10:45:00Z</dcterms:modified>
</cp:coreProperties>
</file>