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6B4624E" w14:textId="77777777" w:rsidR="00323867" w:rsidRDefault="00323867" w:rsidP="00323867">
      <w:pPr>
        <w:jc w:val="center"/>
        <w:rPr>
          <w:b/>
          <w:bCs/>
        </w:rPr>
      </w:pPr>
      <w:r w:rsidRPr="00323867">
        <w:rPr>
          <w:b/>
          <w:bCs/>
        </w:rPr>
        <w:t xml:space="preserve">KAMU GÖREVLERİNE İLK DEFA ATANACAKLAR İÇİN YAPILACAK SINAVLAR </w:t>
      </w:r>
    </w:p>
    <w:p w14:paraId="7E70C2A2" w14:textId="02112490" w:rsidR="00323867" w:rsidRPr="00323867" w:rsidRDefault="00323867" w:rsidP="00323867">
      <w:pPr>
        <w:jc w:val="center"/>
        <w:rPr>
          <w:b/>
          <w:bCs/>
        </w:rPr>
      </w:pPr>
      <w:r w:rsidRPr="00323867">
        <w:rPr>
          <w:b/>
          <w:bCs/>
        </w:rPr>
        <w:t>HAKKINDA GENEL YÖNETMELİK</w:t>
      </w:r>
    </w:p>
    <w:p w14:paraId="46E7B969" w14:textId="77777777" w:rsidR="00323867" w:rsidRPr="00323867" w:rsidRDefault="00323867" w:rsidP="00323867">
      <w:pPr>
        <w:jc w:val="both"/>
        <w:rPr>
          <w:b/>
          <w:bCs/>
        </w:rPr>
      </w:pPr>
      <w:r w:rsidRPr="00323867">
        <w:rPr>
          <w:b/>
          <w:bCs/>
        </w:rPr>
        <w:t>Mevzuat No</w:t>
      </w:r>
    </w:p>
    <w:p w14:paraId="42C0D506" w14:textId="77777777" w:rsidR="00323867" w:rsidRPr="00323867" w:rsidRDefault="00323867" w:rsidP="00323867">
      <w:pPr>
        <w:jc w:val="both"/>
        <w:rPr>
          <w:b/>
          <w:bCs/>
        </w:rPr>
      </w:pPr>
      <w:r w:rsidRPr="00323867">
        <w:rPr>
          <w:b/>
          <w:bCs/>
        </w:rPr>
        <w:t>2002/3975</w:t>
      </w:r>
    </w:p>
    <w:p w14:paraId="7AB925E3" w14:textId="77777777" w:rsidR="00323867" w:rsidRPr="00323867" w:rsidRDefault="00323867" w:rsidP="00323867">
      <w:pPr>
        <w:jc w:val="both"/>
        <w:rPr>
          <w:b/>
          <w:bCs/>
        </w:rPr>
      </w:pPr>
      <w:r w:rsidRPr="00323867">
        <w:rPr>
          <w:b/>
          <w:bCs/>
        </w:rPr>
        <w:t>Kabul Tarihi</w:t>
      </w:r>
    </w:p>
    <w:p w14:paraId="2BEF6615" w14:textId="77777777" w:rsidR="00323867" w:rsidRPr="00323867" w:rsidRDefault="00323867" w:rsidP="00323867">
      <w:pPr>
        <w:jc w:val="both"/>
        <w:rPr>
          <w:b/>
          <w:bCs/>
        </w:rPr>
      </w:pPr>
      <w:r w:rsidRPr="00323867">
        <w:rPr>
          <w:b/>
          <w:bCs/>
        </w:rPr>
        <w:t>18.03.2002</w:t>
      </w:r>
    </w:p>
    <w:p w14:paraId="1A2C0DC5" w14:textId="77777777" w:rsidR="00323867" w:rsidRPr="00323867" w:rsidRDefault="00323867" w:rsidP="00323867">
      <w:pPr>
        <w:jc w:val="both"/>
        <w:rPr>
          <w:b/>
          <w:bCs/>
        </w:rPr>
      </w:pPr>
      <w:r w:rsidRPr="00323867">
        <w:rPr>
          <w:b/>
          <w:bCs/>
        </w:rPr>
        <w:t>Resmi Gazete No</w:t>
      </w:r>
    </w:p>
    <w:p w14:paraId="271905C0" w14:textId="77777777" w:rsidR="00323867" w:rsidRPr="00323867" w:rsidRDefault="00323867" w:rsidP="00323867">
      <w:pPr>
        <w:jc w:val="both"/>
        <w:rPr>
          <w:b/>
          <w:bCs/>
        </w:rPr>
      </w:pPr>
      <w:r w:rsidRPr="00323867">
        <w:rPr>
          <w:b/>
          <w:bCs/>
        </w:rPr>
        <w:t>24744</w:t>
      </w:r>
    </w:p>
    <w:p w14:paraId="05FE5FA9" w14:textId="77777777" w:rsidR="00323867" w:rsidRPr="00323867" w:rsidRDefault="00323867" w:rsidP="00323867">
      <w:pPr>
        <w:jc w:val="both"/>
        <w:rPr>
          <w:b/>
          <w:bCs/>
        </w:rPr>
      </w:pPr>
      <w:r w:rsidRPr="00323867">
        <w:rPr>
          <w:b/>
          <w:bCs/>
        </w:rPr>
        <w:t>Resmi Gazete Tarihi</w:t>
      </w:r>
    </w:p>
    <w:p w14:paraId="0AA87FC2" w14:textId="77777777" w:rsidR="00323867" w:rsidRPr="00323867" w:rsidRDefault="00323867" w:rsidP="00323867">
      <w:pPr>
        <w:jc w:val="both"/>
        <w:rPr>
          <w:b/>
          <w:bCs/>
        </w:rPr>
      </w:pPr>
      <w:r w:rsidRPr="00323867">
        <w:rPr>
          <w:b/>
          <w:bCs/>
        </w:rPr>
        <w:t>03.05.2002</w:t>
      </w:r>
    </w:p>
    <w:p w14:paraId="7D39F324" w14:textId="77777777" w:rsidR="00323867" w:rsidRPr="00323867" w:rsidRDefault="00323867" w:rsidP="00323867">
      <w:pPr>
        <w:jc w:val="both"/>
      </w:pPr>
      <w:r w:rsidRPr="00323867">
        <w:t xml:space="preserve">Ekli "Kamu Görevlerine İlk Defa Atanacaklar İçin Yapılacak Sınavlar Hakkında Genel </w:t>
      </w:r>
      <w:proofErr w:type="spellStart"/>
      <w:r w:rsidRPr="00323867">
        <w:t>Yönetmelik"in</w:t>
      </w:r>
      <w:proofErr w:type="spellEnd"/>
      <w:r w:rsidRPr="00323867">
        <w:t xml:space="preserve"> yürürlüğe konulması; Devlet Bakanlığı'nın 12.3.2002 tarihli ve 006917 sayılı yazısı üzerine, </w:t>
      </w:r>
      <w:hyperlink r:id="rId4" w:history="1">
        <w:r w:rsidRPr="00323867">
          <w:rPr>
            <w:rStyle w:val="Kpr"/>
            <w:b/>
            <w:bCs/>
          </w:rPr>
          <w:t>657</w:t>
        </w:r>
      </w:hyperlink>
      <w:r w:rsidRPr="00323867">
        <w:t> sayılı Devlet Memurları Kanunu ile </w:t>
      </w:r>
      <w:hyperlink r:id="rId5" w:history="1">
        <w:r w:rsidRPr="00323867">
          <w:rPr>
            <w:rStyle w:val="Kpr"/>
            <w:b/>
            <w:bCs/>
          </w:rPr>
          <w:t>217</w:t>
        </w:r>
      </w:hyperlink>
      <w:r w:rsidRPr="00323867">
        <w:t> sayılı Devlet Personel Başkanlığı Kuruluş ve Görevleri Hakkında Kanun Hükmünde Kararname hükümlerine göre, Bakanlar Kurulu'nca 18.3.2002 tarihinde kararlaştırılmıştır.</w:t>
      </w:r>
    </w:p>
    <w:p w14:paraId="333198BA" w14:textId="77777777" w:rsidR="00323867" w:rsidRPr="00323867" w:rsidRDefault="00323867" w:rsidP="00323867">
      <w:pPr>
        <w:jc w:val="both"/>
        <w:rPr>
          <w:b/>
          <w:bCs/>
        </w:rPr>
      </w:pPr>
      <w:r w:rsidRPr="00323867">
        <w:rPr>
          <w:b/>
          <w:bCs/>
        </w:rPr>
        <w:t>BİRİNCİ BÖLÜM : Genel Hükümler</w:t>
      </w:r>
    </w:p>
    <w:p w14:paraId="10BCD9BC" w14:textId="77777777" w:rsidR="00323867" w:rsidRPr="00323867" w:rsidRDefault="00323867" w:rsidP="00323867">
      <w:pPr>
        <w:jc w:val="both"/>
        <w:rPr>
          <w:b/>
          <w:bCs/>
        </w:rPr>
      </w:pPr>
      <w:r w:rsidRPr="00323867">
        <w:rPr>
          <w:b/>
          <w:bCs/>
        </w:rPr>
        <w:t>Amaç</w:t>
      </w:r>
    </w:p>
    <w:p w14:paraId="37F9C3AF" w14:textId="77777777" w:rsidR="00323867" w:rsidRPr="00323867" w:rsidRDefault="00323867" w:rsidP="00323867">
      <w:pPr>
        <w:jc w:val="both"/>
      </w:pPr>
      <w:r w:rsidRPr="00323867">
        <w:rPr>
          <w:b/>
          <w:bCs/>
        </w:rPr>
        <w:t>Madde 1</w:t>
      </w:r>
      <w:r w:rsidRPr="00323867">
        <w:t> - Bu Yönetmeliğin amacı, ilk defa kamu hizmeti ve görevlerine atanacakların seçimi ile kamu kurum ve kuruluşlarında özel yarışma sınavına tabi tutulmak suretiyle girilen mesleklere atanacakların ön elemesi amacıyla yapılacak sınavların genel ilkeleri ile usul ve esaslarını tespit etmektir.</w:t>
      </w:r>
    </w:p>
    <w:p w14:paraId="03D4E7DF" w14:textId="77777777" w:rsidR="00323867" w:rsidRPr="00323867" w:rsidRDefault="00323867" w:rsidP="00323867">
      <w:pPr>
        <w:jc w:val="both"/>
        <w:rPr>
          <w:b/>
          <w:bCs/>
        </w:rPr>
      </w:pPr>
      <w:r w:rsidRPr="00323867">
        <w:rPr>
          <w:b/>
          <w:bCs/>
        </w:rPr>
        <w:t>Kapsam</w:t>
      </w:r>
    </w:p>
    <w:p w14:paraId="19CFFA94" w14:textId="77777777" w:rsidR="00323867" w:rsidRPr="00323867" w:rsidRDefault="00323867" w:rsidP="00323867">
      <w:pPr>
        <w:jc w:val="both"/>
      </w:pPr>
      <w:r w:rsidRPr="00323867">
        <w:rPr>
          <w:b/>
          <w:bCs/>
        </w:rPr>
        <w:t>Madde 2</w:t>
      </w:r>
      <w:r w:rsidRPr="00323867">
        <w:t> - Bu Yönetmelik;</w:t>
      </w:r>
    </w:p>
    <w:p w14:paraId="5ACCCBD1" w14:textId="77777777" w:rsidR="00323867" w:rsidRPr="00323867" w:rsidRDefault="00323867" w:rsidP="00323867">
      <w:pPr>
        <w:jc w:val="both"/>
      </w:pPr>
      <w:r w:rsidRPr="00323867">
        <w:t>a) A Grubu Kadrolar; Başbakanlık, bakanlıklar, bunların müsteşarlık, başkanlık ve bağımsız genel müdürlük düzeyindeki bağlı ve ilgili kuruluşları ile bağlı ortaklıklarındaki, özel yarışma sınavına tabi tutulmak suretiyle girilen ve belirli bir yetişme programı sonrası yeterlik sınavına tabi tutulan mesleklere ilişkin kadro ve görevler ile il özel idareleri ve belediyelerin teftiş kurullarına,</w:t>
      </w:r>
    </w:p>
    <w:p w14:paraId="7DB3F8C6" w14:textId="77777777" w:rsidR="00323867" w:rsidRPr="00323867" w:rsidRDefault="00323867" w:rsidP="00323867">
      <w:pPr>
        <w:jc w:val="both"/>
      </w:pPr>
      <w:r w:rsidRPr="00323867">
        <w:t>b) B Grubu Kadrolar; Kadroları </w:t>
      </w:r>
      <w:hyperlink r:id="rId6" w:history="1">
        <w:r w:rsidRPr="00323867">
          <w:rPr>
            <w:rStyle w:val="Kpr"/>
            <w:b/>
            <w:bCs/>
          </w:rPr>
          <w:t>190</w:t>
        </w:r>
      </w:hyperlink>
      <w:r w:rsidRPr="00323867">
        <w:t> sayılı Kanun Hükmünde Kararnamenin eki listelerde yer alan, genel ve katma bütçeli kurumlarla bunlara bağlı döner sermayeli kuruluşlar, kanunlar ile kurulan fonlar ve kefalet sandıkları, il özel idareleri ve belediyeler, il özel idareleri ve belediyelerin kurdukları birlikler ile bunlara bağlı döner sermayeli kuruluşlar ve diğer kamu kurum ve kuruluşlarında yukarıda (a) bendinde belirtilmiş olan meslekler dışında, ilk defa kamu hizmeti ve görevlerine atama yapılacak kadro ve görevlere,</w:t>
      </w:r>
    </w:p>
    <w:p w14:paraId="7C5BBAB0" w14:textId="77777777" w:rsidR="00323867" w:rsidRPr="00323867" w:rsidRDefault="00323867" w:rsidP="00323867">
      <w:pPr>
        <w:jc w:val="both"/>
      </w:pPr>
      <w:r w:rsidRPr="00323867">
        <w:lastRenderedPageBreak/>
        <w:t>atanacaklar için yapılacak işlem ve sınavları kapsar.</w:t>
      </w:r>
    </w:p>
    <w:p w14:paraId="6615EE64" w14:textId="77777777" w:rsidR="00323867" w:rsidRPr="00323867" w:rsidRDefault="00323867" w:rsidP="00323867">
      <w:pPr>
        <w:jc w:val="both"/>
        <w:rPr>
          <w:b/>
          <w:bCs/>
        </w:rPr>
      </w:pPr>
      <w:r w:rsidRPr="00323867">
        <w:rPr>
          <w:b/>
          <w:bCs/>
        </w:rPr>
        <w:t>İstisnalar</w:t>
      </w:r>
    </w:p>
    <w:p w14:paraId="7267674A" w14:textId="77777777" w:rsidR="00323867" w:rsidRPr="00323867" w:rsidRDefault="00323867" w:rsidP="00323867">
      <w:pPr>
        <w:jc w:val="both"/>
      </w:pPr>
      <w:r w:rsidRPr="00323867">
        <w:rPr>
          <w:b/>
          <w:bCs/>
        </w:rPr>
        <w:t>Madde 3</w:t>
      </w:r>
      <w:r w:rsidRPr="00323867">
        <w:t> - Adalet Bakanlığı, Milli Savunma Bakanlığı, </w:t>
      </w:r>
      <w:hyperlink r:id="rId7" w:history="1">
        <w:r w:rsidRPr="00323867">
          <w:rPr>
            <w:rStyle w:val="Kpr"/>
          </w:rPr>
          <w:t>Hâkimler ve Savcılar Kurulu</w:t>
        </w:r>
      </w:hyperlink>
      <w:r w:rsidRPr="00323867">
        <w:t> ve Milli İstihbarat Teşkilatı Müsteşarlığı ile İçişleri ve Dışişleri Bakanlıklarının Bakanlık Teftiş Kurulları, Jandarma Genel Komutanlığı ve Askeri Adalet Teftiş Kurulları, </w:t>
      </w:r>
      <w:hyperlink r:id="rId8" w:history="1">
        <w:r w:rsidRPr="00323867">
          <w:rPr>
            <w:rStyle w:val="Kpr"/>
          </w:rPr>
          <w:t>kaymakam adayları</w:t>
        </w:r>
      </w:hyperlink>
      <w:r w:rsidRPr="00323867">
        <w:t>, </w:t>
      </w:r>
      <w:hyperlink r:id="rId9" w:history="1">
        <w:r w:rsidRPr="00323867">
          <w:rPr>
            <w:rStyle w:val="Kpr"/>
          </w:rPr>
          <w:t>Dışişleri Bakanlığı aday meslek memurları, aday konsolosluk ve ihtisas memurları</w:t>
        </w:r>
      </w:hyperlink>
      <w:r w:rsidRPr="00323867">
        <w:t>, </w:t>
      </w:r>
      <w:hyperlink r:id="rId10" w:history="1">
        <w:r w:rsidRPr="00323867">
          <w:rPr>
            <w:rStyle w:val="Kpr"/>
          </w:rPr>
          <w:t>Yurtdışı Türkler ve Akraba Topluluklar uzman yardımcıları</w:t>
        </w:r>
      </w:hyperlink>
      <w:r w:rsidRPr="00323867">
        <w:t>, </w:t>
      </w:r>
      <w:hyperlink r:id="rId11" w:history="1">
        <w:r w:rsidRPr="00323867">
          <w:rPr>
            <w:rStyle w:val="Kpr"/>
          </w:rPr>
          <w:t>İletişim uzman yardımcıları</w:t>
        </w:r>
      </w:hyperlink>
      <w:r w:rsidRPr="00323867">
        <w:t>, </w:t>
      </w:r>
      <w:hyperlink r:id="rId12" w:history="1">
        <w:r w:rsidRPr="00323867">
          <w:rPr>
            <w:rStyle w:val="Kpr"/>
          </w:rPr>
          <w:t>Millî Eğitim Bakanlığında istihdam edilen öğretmenler</w:t>
        </w:r>
      </w:hyperlink>
      <w:r w:rsidRPr="00323867">
        <w:t> ve </w:t>
      </w:r>
      <w:hyperlink r:id="rId13" w:history="1">
        <w:r w:rsidRPr="00323867">
          <w:rPr>
            <w:rStyle w:val="Kpr"/>
            <w:b/>
            <w:bCs/>
          </w:rPr>
          <w:t>657</w:t>
        </w:r>
      </w:hyperlink>
      <w:r w:rsidRPr="00323867">
        <w:t> sayılı Devlet Memurları Kanunu'nun değişik </w:t>
      </w:r>
      <w:hyperlink r:id="rId14" w:history="1">
        <w:r w:rsidRPr="00323867">
          <w:rPr>
            <w:rStyle w:val="Kpr"/>
            <w:b/>
            <w:bCs/>
          </w:rPr>
          <w:t>1</w:t>
        </w:r>
      </w:hyperlink>
      <w:r w:rsidRPr="00323867">
        <w:t> inci maddesinin üçüncü fıkrasında sayılanlar ile Devlet senfoni orkestraları ve Devlet Klasik Türk Müziği Korosu sanatçıları bu Yönetmeliğin kapsamı dışındadır.</w:t>
      </w:r>
    </w:p>
    <w:p w14:paraId="03F2707B" w14:textId="77777777" w:rsidR="00323867" w:rsidRPr="00323867" w:rsidRDefault="00323867" w:rsidP="00323867">
      <w:pPr>
        <w:jc w:val="both"/>
        <w:rPr>
          <w:b/>
          <w:bCs/>
        </w:rPr>
      </w:pPr>
      <w:r w:rsidRPr="00323867">
        <w:rPr>
          <w:b/>
          <w:bCs/>
        </w:rPr>
        <w:t>Dayanak</w:t>
      </w:r>
    </w:p>
    <w:p w14:paraId="06D1D60F" w14:textId="77777777" w:rsidR="00323867" w:rsidRPr="00323867" w:rsidRDefault="00323867" w:rsidP="00323867">
      <w:pPr>
        <w:jc w:val="both"/>
      </w:pPr>
      <w:r w:rsidRPr="00323867">
        <w:rPr>
          <w:b/>
          <w:bCs/>
        </w:rPr>
        <w:t>Madde 4</w:t>
      </w:r>
      <w:r w:rsidRPr="00323867">
        <w:t> - Bu Yönetmelik, </w:t>
      </w:r>
      <w:hyperlink r:id="rId15" w:history="1">
        <w:r w:rsidRPr="00323867">
          <w:rPr>
            <w:rStyle w:val="Kpr"/>
            <w:b/>
            <w:bCs/>
          </w:rPr>
          <w:t>657</w:t>
        </w:r>
      </w:hyperlink>
      <w:r w:rsidRPr="00323867">
        <w:t> sayılı Devlet Memurları Kanunu ve </w:t>
      </w:r>
      <w:hyperlink r:id="rId16" w:history="1">
        <w:r w:rsidRPr="00323867">
          <w:rPr>
            <w:rStyle w:val="Kpr"/>
            <w:b/>
            <w:bCs/>
          </w:rPr>
          <w:t>217</w:t>
        </w:r>
      </w:hyperlink>
      <w:r w:rsidRPr="00323867">
        <w:t> sayılı Devlet Personel Başkanlığı Kuruluş ve Görevleri Hakkında Kanun Hükmünde Kararnameye dayanılarak hazırlanmıştır.</w:t>
      </w:r>
    </w:p>
    <w:p w14:paraId="3B0DB9D8" w14:textId="77777777" w:rsidR="00323867" w:rsidRPr="00323867" w:rsidRDefault="00323867" w:rsidP="00323867">
      <w:pPr>
        <w:jc w:val="both"/>
        <w:rPr>
          <w:b/>
          <w:bCs/>
        </w:rPr>
      </w:pPr>
      <w:r w:rsidRPr="00323867">
        <w:rPr>
          <w:b/>
          <w:bCs/>
        </w:rPr>
        <w:t>Kısaltma ve tanımlar</w:t>
      </w:r>
    </w:p>
    <w:p w14:paraId="189F5662" w14:textId="77777777" w:rsidR="00323867" w:rsidRPr="00323867" w:rsidRDefault="00323867" w:rsidP="00323867">
      <w:pPr>
        <w:jc w:val="both"/>
      </w:pPr>
      <w:r w:rsidRPr="00323867">
        <w:rPr>
          <w:b/>
          <w:bCs/>
        </w:rPr>
        <w:t>Madde 5</w:t>
      </w:r>
      <w:r w:rsidRPr="00323867">
        <w:t> - Bu Yönetmelikte geçen;</w:t>
      </w:r>
    </w:p>
    <w:p w14:paraId="33C1A8F2" w14:textId="77777777" w:rsidR="00323867" w:rsidRPr="00323867" w:rsidRDefault="00323867" w:rsidP="00323867">
      <w:pPr>
        <w:jc w:val="both"/>
      </w:pPr>
      <w:r w:rsidRPr="00323867">
        <w:t>DPB: Başbakanlık Devlet Personel Başkanlığı'nı,</w:t>
      </w:r>
    </w:p>
    <w:p w14:paraId="277B205C" w14:textId="77777777" w:rsidR="00323867" w:rsidRPr="00323867" w:rsidRDefault="00323867" w:rsidP="00323867">
      <w:pPr>
        <w:jc w:val="both"/>
      </w:pPr>
      <w:r w:rsidRPr="00323867">
        <w:t>ÖSYM: Öğrenci Seçme ve Yerleştirme Merkezi'ni,</w:t>
      </w:r>
    </w:p>
    <w:p w14:paraId="39953819" w14:textId="77777777" w:rsidR="00323867" w:rsidRPr="00323867" w:rsidRDefault="00323867" w:rsidP="00323867">
      <w:pPr>
        <w:jc w:val="both"/>
      </w:pPr>
      <w:r w:rsidRPr="00323867">
        <w:t>KPSS (Kamu Personel Seçme Sınavı): Bu Yönetmelikte (A) grubu olarak adlandırılan kadrolara atanacaklar için kurumların kendi mevzuatına göre düzenleyecekleri giriş sınavına kabul edilecekleri belirlemek ve (B) grubu olarak adlandırılan kadrolara atanmaya esas olacak yerleştirmeyi yapmak amacıyla kullanılacak olan puanları sağlayan merkezi sınavı,</w:t>
      </w:r>
    </w:p>
    <w:p w14:paraId="2C95E648" w14:textId="77777777" w:rsidR="00323867" w:rsidRPr="00323867" w:rsidRDefault="00323867" w:rsidP="00323867">
      <w:pPr>
        <w:jc w:val="both"/>
      </w:pPr>
      <w:r w:rsidRPr="00323867">
        <w:t>Giriş Sınavı: Kamu kurum ve kuruluşlarının, bu Yönetmelikte (A) grubu olarak nitelendirilmiş kadrolarına atanacakları belirlemek üzere KPSS sonuçlarına göre saptayacaklarının üzerinde bir puanı olan adayların katılımı ile kendi mevzuatına göre yapacakları, yazılı ve/veya sözlü bölümlerden oluşan sınavı,</w:t>
      </w:r>
    </w:p>
    <w:p w14:paraId="0DB031C6" w14:textId="77777777" w:rsidR="00323867" w:rsidRPr="00323867" w:rsidRDefault="00323867" w:rsidP="00323867">
      <w:pPr>
        <w:jc w:val="both"/>
      </w:pPr>
      <w:r w:rsidRPr="00323867">
        <w:t>ifade eder.</w:t>
      </w:r>
    </w:p>
    <w:p w14:paraId="3B7235B2" w14:textId="77777777" w:rsidR="00323867" w:rsidRPr="00323867" w:rsidRDefault="00323867" w:rsidP="00323867">
      <w:pPr>
        <w:jc w:val="both"/>
        <w:rPr>
          <w:b/>
          <w:bCs/>
        </w:rPr>
      </w:pPr>
      <w:r w:rsidRPr="00323867">
        <w:rPr>
          <w:b/>
          <w:bCs/>
        </w:rPr>
        <w:t>İKİNCİ BÖLÜM : Kamu Personel Seçme Sınavı</w:t>
      </w:r>
    </w:p>
    <w:p w14:paraId="2782D36B" w14:textId="77777777" w:rsidR="00323867" w:rsidRPr="00323867" w:rsidRDefault="00323867" w:rsidP="00323867">
      <w:pPr>
        <w:jc w:val="both"/>
        <w:rPr>
          <w:b/>
          <w:bCs/>
        </w:rPr>
      </w:pPr>
      <w:r w:rsidRPr="00323867">
        <w:rPr>
          <w:b/>
          <w:bCs/>
        </w:rPr>
        <w:t>KPSS'nin usul ve esasları</w:t>
      </w:r>
    </w:p>
    <w:p w14:paraId="60F57CF8" w14:textId="77777777" w:rsidR="00323867" w:rsidRPr="00323867" w:rsidRDefault="00323867" w:rsidP="00323867">
      <w:pPr>
        <w:jc w:val="both"/>
      </w:pPr>
      <w:r w:rsidRPr="00323867">
        <w:rPr>
          <w:b/>
          <w:bCs/>
        </w:rPr>
        <w:t>Madde 6</w:t>
      </w:r>
      <w:r w:rsidRPr="00323867">
        <w:t> - KPSS'nin usul ve esasları, içeriği, yapılacağı yer ve zamanı, sınavın duyurulması, KPSS'de yer alacak konular ile testler ve bunların ağırlıkları, puan türleri ve hesaplama yöntemi, başvuru yapacakların öğrenim düzeyi, adayların başvurusu, sınavdan elde edilecek puan türlerinin yerleştirmede ve giriş sınavına çağrıda kullanılmasına ve KPSS sonuçlarının adaylara ve kurumlara bildirilmesine ilişkin esaslar, DPB ve ÖSYM tarafından müştereken belirlenir.</w:t>
      </w:r>
    </w:p>
    <w:p w14:paraId="44C832C6" w14:textId="77777777" w:rsidR="00323867" w:rsidRPr="00323867" w:rsidRDefault="00323867" w:rsidP="00323867">
      <w:pPr>
        <w:jc w:val="both"/>
      </w:pPr>
      <w:r w:rsidRPr="00323867">
        <w:lastRenderedPageBreak/>
        <w:t>Bu usul ve esaslara uygun olarak ÖSYM'ce bir KPSS Kılavuzu ve Başvuru Belgesi hazırlanır.</w:t>
      </w:r>
    </w:p>
    <w:p w14:paraId="4F50B95C" w14:textId="77777777" w:rsidR="00323867" w:rsidRPr="00323867" w:rsidRDefault="00323867" w:rsidP="00323867">
      <w:pPr>
        <w:jc w:val="both"/>
        <w:rPr>
          <w:b/>
          <w:bCs/>
        </w:rPr>
      </w:pPr>
      <w:r w:rsidRPr="00323867">
        <w:rPr>
          <w:b/>
          <w:bCs/>
        </w:rPr>
        <w:t>KPSS duyurusu</w:t>
      </w:r>
    </w:p>
    <w:p w14:paraId="66E3D9AF" w14:textId="4223DD8E" w:rsidR="00323867" w:rsidRPr="00323867" w:rsidRDefault="00323867" w:rsidP="00323867">
      <w:pPr>
        <w:jc w:val="both"/>
      </w:pPr>
      <w:r w:rsidRPr="00323867">
        <w:rPr>
          <w:b/>
          <w:bCs/>
        </w:rPr>
        <w:t xml:space="preserve">Madde 7 - (Değişik madde: 28/03/2005 - 2005/8714 </w:t>
      </w:r>
      <w:proofErr w:type="spellStart"/>
      <w:r w:rsidRPr="00323867">
        <w:rPr>
          <w:b/>
          <w:bCs/>
        </w:rPr>
        <w:t>S.Yön</w:t>
      </w:r>
      <w:proofErr w:type="spellEnd"/>
      <w:r w:rsidRPr="00323867">
        <w:rPr>
          <w:b/>
          <w:bCs/>
        </w:rPr>
        <w:t xml:space="preserve">./1. </w:t>
      </w:r>
      <w:proofErr w:type="spellStart"/>
      <w:r w:rsidRPr="00323867">
        <w:rPr>
          <w:b/>
          <w:bCs/>
        </w:rPr>
        <w:t>md.</w:t>
      </w:r>
      <w:proofErr w:type="spellEnd"/>
      <w:r w:rsidRPr="00323867">
        <w:rPr>
          <w:b/>
          <w:bCs/>
        </w:rPr>
        <w:t>)</w:t>
      </w:r>
      <w:r w:rsidRPr="00323867">
        <w:t> </w:t>
      </w:r>
      <w:hyperlink r:id="rId17" w:history="1">
        <w:r>
          <w:rPr>
            <w:rStyle w:val="Kpr"/>
            <w:b/>
            <w:bCs/>
          </w:rPr>
          <w:t>...</w:t>
        </w:r>
      </w:hyperlink>
    </w:p>
    <w:p w14:paraId="4E22F18E" w14:textId="77777777" w:rsidR="00323867" w:rsidRPr="00323867" w:rsidRDefault="00323867" w:rsidP="00323867">
      <w:pPr>
        <w:jc w:val="both"/>
      </w:pPr>
      <w:r w:rsidRPr="00323867">
        <w:t>Kamu kurum ve kuruluşlarının personel ihtiyacı göz önünde bulundurularak KPSS'nin yapılacağı tarihler, DPB ve ÖSYM tarafından birlikte belirlenir. ÖSYM, KPSS tarihi, başvuru tarihi ve başvurunun ne şekilde ve nereye yapılacağını Resmi Gazetede ve Türkiye genelinde yayınlanan en yüksek tirajlı ilk üç gazetede farklı tarihlerde ilan vermek suretiyle duyurur.</w:t>
      </w:r>
    </w:p>
    <w:p w14:paraId="2D99AC67" w14:textId="77777777" w:rsidR="00323867" w:rsidRPr="00323867" w:rsidRDefault="00323867" w:rsidP="00323867">
      <w:pPr>
        <w:jc w:val="both"/>
        <w:rPr>
          <w:b/>
          <w:bCs/>
        </w:rPr>
      </w:pPr>
      <w:r w:rsidRPr="00323867">
        <w:rPr>
          <w:b/>
          <w:bCs/>
        </w:rPr>
        <w:t>KPSS Kılavuzu</w:t>
      </w:r>
    </w:p>
    <w:p w14:paraId="7B77C0C2" w14:textId="77777777" w:rsidR="00323867" w:rsidRPr="00323867" w:rsidRDefault="00323867" w:rsidP="00323867">
      <w:pPr>
        <w:jc w:val="both"/>
      </w:pPr>
      <w:r w:rsidRPr="00323867">
        <w:rPr>
          <w:b/>
          <w:bCs/>
        </w:rPr>
        <w:t>Madde 8</w:t>
      </w:r>
      <w:r w:rsidRPr="00323867">
        <w:t> - KPSS Kılavuzu'nda; personel alımı, başvuru, genel sınav, alan sınavları ve değerlendirme işlemlerine ilişkin gerekli bilgi ve kurallar ile kadrolarına usulüne uygun açıktan atama izni alınmış veya bir yıl içinde personel alınması planlanmış olan kamu kurum ve kuruluşlarının adları, kadro sayıları bunların adaylarda aradıkları nitelikler ile adayların sınav öncesi bilmesinde yararlı olabilecek diğer bilgiler yer alır.</w:t>
      </w:r>
    </w:p>
    <w:p w14:paraId="3C2ACE69" w14:textId="77777777" w:rsidR="00323867" w:rsidRPr="00323867" w:rsidRDefault="00323867" w:rsidP="00323867">
      <w:pPr>
        <w:jc w:val="both"/>
        <w:rPr>
          <w:b/>
          <w:bCs/>
        </w:rPr>
      </w:pPr>
      <w:r w:rsidRPr="00323867">
        <w:rPr>
          <w:b/>
          <w:bCs/>
        </w:rPr>
        <w:t>Başvuru Belgesi</w:t>
      </w:r>
    </w:p>
    <w:p w14:paraId="513D5667" w14:textId="77777777" w:rsidR="00323867" w:rsidRPr="00323867" w:rsidRDefault="00323867" w:rsidP="00323867">
      <w:pPr>
        <w:jc w:val="both"/>
      </w:pPr>
      <w:r w:rsidRPr="00323867">
        <w:rPr>
          <w:b/>
          <w:bCs/>
        </w:rPr>
        <w:t>Madde 9</w:t>
      </w:r>
      <w:r w:rsidRPr="00323867">
        <w:t> - Başvuru Belgesi; aday profilinin tam olarak tanınabilmesini sağlamak amacıyla, adayların ayrıntılı kimlik bilgileri, öğrenim düzeyi ve öğrenim alanlarına ilişkin bilgiler ile gerekli diğer kişisel niteliklerine ilişkin bilgilerin yer almasını sağlayacak içerikte hazırlanır.</w:t>
      </w:r>
    </w:p>
    <w:p w14:paraId="39289977" w14:textId="77777777" w:rsidR="00323867" w:rsidRPr="00323867" w:rsidRDefault="00323867" w:rsidP="00323867">
      <w:pPr>
        <w:jc w:val="both"/>
        <w:rPr>
          <w:b/>
          <w:bCs/>
        </w:rPr>
      </w:pPr>
      <w:r w:rsidRPr="00323867">
        <w:rPr>
          <w:b/>
          <w:bCs/>
        </w:rPr>
        <w:t>KPSS'nin yapılması</w:t>
      </w:r>
    </w:p>
    <w:p w14:paraId="65944138" w14:textId="77777777" w:rsidR="00323867" w:rsidRPr="00323867" w:rsidRDefault="00323867" w:rsidP="00323867">
      <w:pPr>
        <w:jc w:val="both"/>
      </w:pPr>
      <w:r w:rsidRPr="00323867">
        <w:rPr>
          <w:b/>
          <w:bCs/>
        </w:rPr>
        <w:t>Madde 10</w:t>
      </w:r>
      <w:r w:rsidRPr="00323867">
        <w:t> - KPSS, ÖSYM tarafından yapılır. Başvuruların alınması, sınavın uygulanması ve değerlendirilmesi ÖSYM tarafından gerçekleştirilir.</w:t>
      </w:r>
    </w:p>
    <w:p w14:paraId="0396FD21" w14:textId="77777777" w:rsidR="00323867" w:rsidRPr="00323867" w:rsidRDefault="00323867" w:rsidP="00323867">
      <w:pPr>
        <w:jc w:val="both"/>
      </w:pPr>
      <w:r w:rsidRPr="00323867">
        <w:t xml:space="preserve">KPSS sonuçları, elektronik ortamda </w:t>
      </w:r>
      <w:proofErr w:type="spellStart"/>
      <w:r w:rsidRPr="00323867">
        <w:t>DPB'ye</w:t>
      </w:r>
      <w:proofErr w:type="spellEnd"/>
      <w:r w:rsidRPr="00323867">
        <w:t xml:space="preserve"> bildirilir ve adayların adreslerine posta ile gönderilir. Sınav sonuçları ayrıca diğer iletişim araçları ile de duyurulabilir.</w:t>
      </w:r>
    </w:p>
    <w:p w14:paraId="52799129" w14:textId="77777777" w:rsidR="00323867" w:rsidRPr="00323867" w:rsidRDefault="00323867" w:rsidP="00323867">
      <w:pPr>
        <w:jc w:val="both"/>
        <w:rPr>
          <w:b/>
          <w:bCs/>
        </w:rPr>
      </w:pPr>
      <w:hyperlink r:id="rId18" w:history="1">
        <w:r w:rsidRPr="00323867">
          <w:rPr>
            <w:rStyle w:val="Kpr"/>
            <w:b/>
            <w:bCs/>
          </w:rPr>
          <w:t>KPSS'nin geçerlilik süresi</w:t>
        </w:r>
      </w:hyperlink>
    </w:p>
    <w:p w14:paraId="1CC2B840" w14:textId="42D0E078" w:rsidR="00323867" w:rsidRPr="00323867" w:rsidRDefault="00323867" w:rsidP="00323867">
      <w:pPr>
        <w:jc w:val="both"/>
      </w:pPr>
      <w:r w:rsidRPr="00323867">
        <w:rPr>
          <w:b/>
          <w:bCs/>
        </w:rPr>
        <w:t xml:space="preserve">Madde 11 - (Değişik madde: 04.01.2016 - 2016/8434 </w:t>
      </w:r>
      <w:proofErr w:type="spellStart"/>
      <w:r w:rsidRPr="00323867">
        <w:rPr>
          <w:b/>
          <w:bCs/>
        </w:rPr>
        <w:t>S.Yön</w:t>
      </w:r>
      <w:proofErr w:type="spellEnd"/>
      <w:r w:rsidRPr="00323867">
        <w:rPr>
          <w:b/>
          <w:bCs/>
        </w:rPr>
        <w:t xml:space="preserve">./1. </w:t>
      </w:r>
      <w:proofErr w:type="spellStart"/>
      <w:r w:rsidRPr="00323867">
        <w:rPr>
          <w:b/>
          <w:bCs/>
        </w:rPr>
        <w:t>md.</w:t>
      </w:r>
      <w:proofErr w:type="spellEnd"/>
      <w:r w:rsidRPr="00323867">
        <w:rPr>
          <w:b/>
          <w:bCs/>
        </w:rPr>
        <w:t>)</w:t>
      </w:r>
      <w:r w:rsidRPr="00323867">
        <w:t> </w:t>
      </w:r>
      <w:hyperlink r:id="rId19" w:history="1">
        <w:r>
          <w:rPr>
            <w:rStyle w:val="Kpr"/>
            <w:b/>
            <w:bCs/>
          </w:rPr>
          <w:t>...</w:t>
        </w:r>
      </w:hyperlink>
    </w:p>
    <w:p w14:paraId="7523275E" w14:textId="687F2B48" w:rsidR="00323867" w:rsidRPr="00323867" w:rsidRDefault="00323867" w:rsidP="00323867">
      <w:pPr>
        <w:jc w:val="both"/>
      </w:pPr>
      <w:r w:rsidRPr="00323867">
        <w:t>KPSS, sonuçların açıklanmasından itibaren iki yıl süreyle geçerlidir. </w:t>
      </w:r>
      <w:r w:rsidRPr="00323867">
        <w:rPr>
          <w:b/>
          <w:bCs/>
        </w:rPr>
        <w:t xml:space="preserve">(Mülga 2. cümle: 11.01.2025 - 9401 s. CB. Kararı/2. </w:t>
      </w:r>
      <w:proofErr w:type="spellStart"/>
      <w:r w:rsidRPr="00323867">
        <w:rPr>
          <w:b/>
          <w:bCs/>
        </w:rPr>
        <w:t>md.</w:t>
      </w:r>
      <w:proofErr w:type="spellEnd"/>
      <w:r w:rsidRPr="00323867">
        <w:rPr>
          <w:b/>
          <w:bCs/>
        </w:rPr>
        <w:t>)</w:t>
      </w:r>
      <w:r w:rsidRPr="00323867">
        <w:t> </w:t>
      </w:r>
      <w:hyperlink r:id="rId20" w:history="1">
        <w:r>
          <w:rPr>
            <w:rStyle w:val="Kpr"/>
            <w:b/>
            <w:bCs/>
          </w:rPr>
          <w:t>...</w:t>
        </w:r>
      </w:hyperlink>
      <w:r w:rsidRPr="00323867">
        <w:t> </w:t>
      </w:r>
      <w:r w:rsidRPr="00323867">
        <w:rPr>
          <w:b/>
          <w:bCs/>
        </w:rPr>
        <w:t xml:space="preserve">(Mülga 2&gt;3. cümle: 15.08.2018 - 25 s. CB. Kararı/1. </w:t>
      </w:r>
      <w:proofErr w:type="spellStart"/>
      <w:r w:rsidRPr="00323867">
        <w:rPr>
          <w:b/>
          <w:bCs/>
        </w:rPr>
        <w:t>md.</w:t>
      </w:r>
      <w:proofErr w:type="spellEnd"/>
      <w:r w:rsidRPr="00323867">
        <w:rPr>
          <w:b/>
          <w:bCs/>
        </w:rPr>
        <w:t>)</w:t>
      </w:r>
      <w:r w:rsidRPr="00323867">
        <w:t> </w:t>
      </w:r>
      <w:hyperlink r:id="rId21" w:history="1">
        <w:r>
          <w:rPr>
            <w:rStyle w:val="Kpr"/>
            <w:b/>
            <w:bCs/>
          </w:rPr>
          <w:t>...</w:t>
        </w:r>
      </w:hyperlink>
      <w:r w:rsidRPr="00323867">
        <w:t> Yeni bir sınavın yapılamaması durumunda ise sınav sonuçları, bir sonraki sınav sonuçlarının açıklanmasına kadar geçerli olmaya devam eder.</w:t>
      </w:r>
    </w:p>
    <w:p w14:paraId="60AA4339" w14:textId="77777777" w:rsidR="00323867" w:rsidRPr="00323867" w:rsidRDefault="00323867" w:rsidP="00323867">
      <w:pPr>
        <w:jc w:val="both"/>
        <w:rPr>
          <w:b/>
          <w:bCs/>
        </w:rPr>
      </w:pPr>
      <w:r w:rsidRPr="00323867">
        <w:rPr>
          <w:b/>
          <w:bCs/>
        </w:rPr>
        <w:t>ÜÇÜNCÜ BÖLÜM : A Grubu Kadrolara Atanacakların Seçilmesi</w:t>
      </w:r>
    </w:p>
    <w:p w14:paraId="7EE1C821" w14:textId="77777777" w:rsidR="00323867" w:rsidRPr="00323867" w:rsidRDefault="00323867" w:rsidP="00323867">
      <w:pPr>
        <w:jc w:val="both"/>
        <w:rPr>
          <w:b/>
          <w:bCs/>
        </w:rPr>
      </w:pPr>
      <w:r w:rsidRPr="00323867">
        <w:rPr>
          <w:b/>
          <w:bCs/>
        </w:rPr>
        <w:t>A grubu kadrolar için seçme</w:t>
      </w:r>
    </w:p>
    <w:p w14:paraId="36C7A5CE" w14:textId="77777777" w:rsidR="00323867" w:rsidRPr="00323867" w:rsidRDefault="00323867" w:rsidP="00323867">
      <w:pPr>
        <w:jc w:val="both"/>
      </w:pPr>
      <w:r w:rsidRPr="00323867">
        <w:rPr>
          <w:b/>
          <w:bCs/>
        </w:rPr>
        <w:t>Madde 12</w:t>
      </w:r>
      <w:r w:rsidRPr="00323867">
        <w:t> - Kamu kurum ve kuruluşları, bu Yönetmelikte (A) grubu olarak nitelenen kadrolarına personel seçimini, esas olarak kendi mevzuatına göre yapacakları giriş sınavı ile gerçekleştirir.</w:t>
      </w:r>
    </w:p>
    <w:p w14:paraId="2430A794" w14:textId="77777777" w:rsidR="00323867" w:rsidRPr="00323867" w:rsidRDefault="00323867" w:rsidP="00323867">
      <w:pPr>
        <w:jc w:val="both"/>
      </w:pPr>
      <w:r w:rsidRPr="00323867">
        <w:lastRenderedPageBreak/>
        <w:t>Ancak, kendi mevzuatında hüküm bulunmak kaydıyla KPSS puanları, giriş sınavı yapılmadan da ilgili kamu kurum ve kuruluşlarınca, doğrudan (A) grubu kadrolara atama için kullanılabilir.</w:t>
      </w:r>
    </w:p>
    <w:p w14:paraId="7999A723" w14:textId="77777777" w:rsidR="00323867" w:rsidRPr="00323867" w:rsidRDefault="00323867" w:rsidP="00323867">
      <w:pPr>
        <w:jc w:val="both"/>
        <w:rPr>
          <w:b/>
          <w:bCs/>
        </w:rPr>
      </w:pPr>
      <w:r w:rsidRPr="00323867">
        <w:rPr>
          <w:b/>
          <w:bCs/>
        </w:rPr>
        <w:t>Seçme duyurusu</w:t>
      </w:r>
    </w:p>
    <w:p w14:paraId="16ADE9C5" w14:textId="7C953423" w:rsidR="00323867" w:rsidRPr="00323867" w:rsidRDefault="00323867" w:rsidP="00323867">
      <w:pPr>
        <w:jc w:val="both"/>
      </w:pPr>
      <w:r w:rsidRPr="00323867">
        <w:rPr>
          <w:b/>
          <w:bCs/>
        </w:rPr>
        <w:t xml:space="preserve">Madde 13 - (Değişik madde: 22.07.2015 - 2015/7924 </w:t>
      </w:r>
      <w:proofErr w:type="spellStart"/>
      <w:r w:rsidRPr="00323867">
        <w:rPr>
          <w:b/>
          <w:bCs/>
        </w:rPr>
        <w:t>S.Yön</w:t>
      </w:r>
      <w:proofErr w:type="spellEnd"/>
      <w:r w:rsidRPr="00323867">
        <w:rPr>
          <w:b/>
          <w:bCs/>
        </w:rPr>
        <w:t xml:space="preserve">./1. </w:t>
      </w:r>
      <w:proofErr w:type="spellStart"/>
      <w:r w:rsidRPr="00323867">
        <w:rPr>
          <w:b/>
          <w:bCs/>
        </w:rPr>
        <w:t>md.</w:t>
      </w:r>
      <w:proofErr w:type="spellEnd"/>
      <w:r w:rsidRPr="00323867">
        <w:rPr>
          <w:b/>
          <w:bCs/>
        </w:rPr>
        <w:t>) </w:t>
      </w:r>
      <w:hyperlink r:id="rId22" w:history="1">
        <w:r>
          <w:rPr>
            <w:rStyle w:val="Kpr"/>
            <w:b/>
            <w:bCs/>
          </w:rPr>
          <w:t>...</w:t>
        </w:r>
      </w:hyperlink>
    </w:p>
    <w:p w14:paraId="28EDEE61" w14:textId="77777777" w:rsidR="00323867" w:rsidRPr="00323867" w:rsidRDefault="00323867" w:rsidP="00323867">
      <w:pPr>
        <w:jc w:val="both"/>
      </w:pPr>
      <w:r w:rsidRPr="00323867">
        <w:t>(A) grubu kadrolarına atama için seçme yapacak kamu kurum ve kuruluşları, mevzuata uygun olarak açıktan atama izni alınmış kadro ve pozisyonların sayı, sınıf, unvan ve derecelerini, genel mevzuat ve özel mevzuatındaki koşulları, KPSS puan türü ya da türleri ve asgari puanları, sınavın yeri, zamanı, içeriği ve değerlendirme yöntemini Resmi Gazete ile DPB ve kendi kurumsal internet adreslerinde duyurur.</w:t>
      </w:r>
    </w:p>
    <w:p w14:paraId="4ADEC179" w14:textId="77777777" w:rsidR="00323867" w:rsidRPr="00323867" w:rsidRDefault="00323867" w:rsidP="00323867">
      <w:pPr>
        <w:jc w:val="both"/>
        <w:rPr>
          <w:b/>
          <w:bCs/>
        </w:rPr>
      </w:pPr>
      <w:r w:rsidRPr="00323867">
        <w:rPr>
          <w:b/>
          <w:bCs/>
        </w:rPr>
        <w:t>Kabul için ön şart</w:t>
      </w:r>
    </w:p>
    <w:p w14:paraId="5EB12EAC" w14:textId="77777777" w:rsidR="00323867" w:rsidRPr="00323867" w:rsidRDefault="00323867" w:rsidP="00323867">
      <w:pPr>
        <w:jc w:val="both"/>
      </w:pPr>
      <w:r w:rsidRPr="00323867">
        <w:rPr>
          <w:b/>
          <w:bCs/>
        </w:rPr>
        <w:t>Madde 14</w:t>
      </w:r>
      <w:r w:rsidRPr="00323867">
        <w:t> - Adayların öncelikle bu Yönetmelik hükümleri çerçevesinde yapılacak KPSS'ye girmeleri ve ilgili kamu kurum ve kuruluşlarının belirleyeceği bir taban puanın üzerinde KPSS puanı almış olmaları şarttır.</w:t>
      </w:r>
    </w:p>
    <w:p w14:paraId="4E587604" w14:textId="77777777" w:rsidR="00323867" w:rsidRPr="00323867" w:rsidRDefault="00323867" w:rsidP="00323867">
      <w:pPr>
        <w:jc w:val="both"/>
      </w:pPr>
      <w:r w:rsidRPr="00323867">
        <w:t>Adayların, </w:t>
      </w:r>
      <w:hyperlink r:id="rId23" w:history="1">
        <w:r w:rsidRPr="00323867">
          <w:rPr>
            <w:rStyle w:val="Kpr"/>
            <w:b/>
            <w:bCs/>
          </w:rPr>
          <w:t>657</w:t>
        </w:r>
      </w:hyperlink>
      <w:r w:rsidRPr="00323867">
        <w:t> sayılı Devlet Memurları Kanunu'nun </w:t>
      </w:r>
      <w:hyperlink r:id="rId24" w:history="1">
        <w:r w:rsidRPr="00323867">
          <w:rPr>
            <w:rStyle w:val="Kpr"/>
            <w:b/>
            <w:bCs/>
          </w:rPr>
          <w:t>48</w:t>
        </w:r>
      </w:hyperlink>
      <w:r w:rsidRPr="00323867">
        <w:t> inci maddesinde belirtilen koşullar ile kamu kurum ve kuruluşlarının kendi mevzuatındaki diğer adaylık koşullarını da taşımaları zorunludur.</w:t>
      </w:r>
    </w:p>
    <w:p w14:paraId="32B4691F" w14:textId="77777777" w:rsidR="00323867" w:rsidRPr="00323867" w:rsidRDefault="00323867" w:rsidP="00323867">
      <w:pPr>
        <w:jc w:val="both"/>
        <w:rPr>
          <w:b/>
          <w:bCs/>
        </w:rPr>
      </w:pPr>
      <w:r w:rsidRPr="00323867">
        <w:rPr>
          <w:b/>
          <w:bCs/>
        </w:rPr>
        <w:t>Başvuru</w:t>
      </w:r>
    </w:p>
    <w:p w14:paraId="4E3192CB" w14:textId="77777777" w:rsidR="00323867" w:rsidRPr="00323867" w:rsidRDefault="00323867" w:rsidP="00323867">
      <w:pPr>
        <w:jc w:val="both"/>
      </w:pPr>
      <w:r w:rsidRPr="00323867">
        <w:rPr>
          <w:b/>
          <w:bCs/>
        </w:rPr>
        <w:t>Madde 15</w:t>
      </w:r>
      <w:r w:rsidRPr="00323867">
        <w:t> - Adaylar, kamu kurum ve kuruluşlarına, daha önce kendilerine ÖSYM'ce gönderilmiş olan KPSS Sınav Sonuç Belgesi'yle başvururlar.</w:t>
      </w:r>
    </w:p>
    <w:p w14:paraId="5ED948FD" w14:textId="77777777" w:rsidR="00323867" w:rsidRPr="00323867" w:rsidRDefault="00323867" w:rsidP="00323867">
      <w:pPr>
        <w:jc w:val="both"/>
      </w:pPr>
      <w:r w:rsidRPr="00323867">
        <w:t>Adaylar, kabul için kendilerinden istenen tüm belgeleri de, ilgili kamu kurum ve kuruluşlarına eksiksiz olarak vermek zorundadırlar.</w:t>
      </w:r>
    </w:p>
    <w:p w14:paraId="50D20A8B" w14:textId="77777777" w:rsidR="00323867" w:rsidRPr="00323867" w:rsidRDefault="00323867" w:rsidP="00323867">
      <w:pPr>
        <w:jc w:val="both"/>
        <w:rPr>
          <w:b/>
          <w:bCs/>
        </w:rPr>
      </w:pPr>
      <w:r w:rsidRPr="00323867">
        <w:rPr>
          <w:b/>
          <w:bCs/>
        </w:rPr>
        <w:t>Kuruluşların yükümlülüğü ve KPSS puanlarının kontrolü</w:t>
      </w:r>
    </w:p>
    <w:p w14:paraId="24EB6145" w14:textId="687D7AE9" w:rsidR="00323867" w:rsidRPr="00323867" w:rsidRDefault="00323867" w:rsidP="00323867">
      <w:pPr>
        <w:jc w:val="both"/>
      </w:pPr>
      <w:r w:rsidRPr="00323867">
        <w:rPr>
          <w:b/>
          <w:bCs/>
        </w:rPr>
        <w:t xml:space="preserve">Madde 16 - (Değişik 1. fıkra: 08/07/2009 - 2009/15245 S. Yön./1. </w:t>
      </w:r>
      <w:proofErr w:type="spellStart"/>
      <w:r w:rsidRPr="00323867">
        <w:rPr>
          <w:b/>
          <w:bCs/>
        </w:rPr>
        <w:t>md.</w:t>
      </w:r>
      <w:proofErr w:type="spellEnd"/>
      <w:r w:rsidRPr="00323867">
        <w:rPr>
          <w:b/>
          <w:bCs/>
        </w:rPr>
        <w:t>)</w:t>
      </w:r>
      <w:r w:rsidRPr="00323867">
        <w:t> </w:t>
      </w:r>
      <w:hyperlink r:id="rId25" w:history="1">
        <w:r>
          <w:rPr>
            <w:rStyle w:val="Kpr"/>
            <w:b/>
            <w:bCs/>
          </w:rPr>
          <w:t>...</w:t>
        </w:r>
      </w:hyperlink>
      <w:r w:rsidRPr="00323867">
        <w:t> Kamu kurum ve kuruluşları, kendilerine başvuran adayların T.C. kimlik numaralarını, ad ve soyadlarını ve KPSS puanlarının doğruluğunu ÖSYM'ye ait internet sitesinden kontrol eder. Yapılan kontrol sonucunda sınav sonuç belgesinde tahrifat yaptığı belirlenen adaylar ilgili kurumlarca ÖSYM'ye bildirilir. Bu adayların KPSS sonuçları iptal edilir.</w:t>
      </w:r>
    </w:p>
    <w:p w14:paraId="74FF67AF" w14:textId="4B895DC6" w:rsidR="00323867" w:rsidRPr="00323867" w:rsidRDefault="00323867" w:rsidP="00323867">
      <w:pPr>
        <w:jc w:val="both"/>
      </w:pPr>
      <w:r w:rsidRPr="00323867">
        <w:rPr>
          <w:b/>
          <w:bCs/>
        </w:rPr>
        <w:t xml:space="preserve">(Mülga 2. fıkra: 08/07/2009 - 2009/15245 S. Yön./1. </w:t>
      </w:r>
      <w:proofErr w:type="spellStart"/>
      <w:r w:rsidRPr="00323867">
        <w:rPr>
          <w:b/>
          <w:bCs/>
        </w:rPr>
        <w:t>md.</w:t>
      </w:r>
      <w:proofErr w:type="spellEnd"/>
      <w:r w:rsidRPr="00323867">
        <w:rPr>
          <w:b/>
          <w:bCs/>
        </w:rPr>
        <w:t>)</w:t>
      </w:r>
      <w:r w:rsidRPr="00323867">
        <w:t> </w:t>
      </w:r>
      <w:hyperlink r:id="rId26" w:history="1">
        <w:r>
          <w:rPr>
            <w:rStyle w:val="Kpr"/>
            <w:b/>
            <w:bCs/>
          </w:rPr>
          <w:t>...</w:t>
        </w:r>
      </w:hyperlink>
    </w:p>
    <w:p w14:paraId="053999B1" w14:textId="77777777" w:rsidR="00323867" w:rsidRPr="00323867" w:rsidRDefault="00323867" w:rsidP="00323867">
      <w:pPr>
        <w:jc w:val="both"/>
      </w:pPr>
      <w:r w:rsidRPr="00323867">
        <w:t>Sınav ile ilgili basılı formlarda ve sınav sonuç belgelerinde silinti veya kazıntı yoluyla ya da teknoloji kullanılarak değişiklik yapıldığının belirlenmesi durumlarında, ilgili kamu kurum ve kuruluşları, sorumlular hakkında Cumhuriyet Savcılığına suç duyurusunda bulunur.</w:t>
      </w:r>
    </w:p>
    <w:p w14:paraId="0DC9CB2F" w14:textId="77777777" w:rsidR="00323867" w:rsidRPr="00323867" w:rsidRDefault="00323867" w:rsidP="00323867">
      <w:pPr>
        <w:jc w:val="both"/>
        <w:rPr>
          <w:b/>
          <w:bCs/>
        </w:rPr>
      </w:pPr>
      <w:r w:rsidRPr="00323867">
        <w:rPr>
          <w:b/>
          <w:bCs/>
        </w:rPr>
        <w:t>Giriş sınavı</w:t>
      </w:r>
    </w:p>
    <w:p w14:paraId="1184802D" w14:textId="66929994" w:rsidR="00323867" w:rsidRPr="00323867" w:rsidRDefault="00323867" w:rsidP="00323867">
      <w:pPr>
        <w:jc w:val="both"/>
      </w:pPr>
      <w:r w:rsidRPr="00323867">
        <w:rPr>
          <w:b/>
          <w:bCs/>
        </w:rPr>
        <w:t xml:space="preserve">Madde 17 - (Değişik madde: 09/08/2002 - 2002/4773 </w:t>
      </w:r>
      <w:proofErr w:type="spellStart"/>
      <w:r w:rsidRPr="00323867">
        <w:rPr>
          <w:b/>
          <w:bCs/>
        </w:rPr>
        <w:t>S.Yön</w:t>
      </w:r>
      <w:proofErr w:type="spellEnd"/>
      <w:r w:rsidRPr="00323867">
        <w:rPr>
          <w:b/>
          <w:bCs/>
        </w:rPr>
        <w:t xml:space="preserve">./1. </w:t>
      </w:r>
      <w:proofErr w:type="spellStart"/>
      <w:r w:rsidRPr="00323867">
        <w:rPr>
          <w:b/>
          <w:bCs/>
        </w:rPr>
        <w:t>md.</w:t>
      </w:r>
      <w:proofErr w:type="spellEnd"/>
      <w:r w:rsidRPr="00323867">
        <w:rPr>
          <w:b/>
          <w:bCs/>
        </w:rPr>
        <w:t>)</w:t>
      </w:r>
      <w:r w:rsidRPr="00323867">
        <w:t> </w:t>
      </w:r>
      <w:hyperlink r:id="rId27" w:history="1">
        <w:r>
          <w:rPr>
            <w:rStyle w:val="Kpr"/>
            <w:b/>
            <w:bCs/>
          </w:rPr>
          <w:t>...</w:t>
        </w:r>
      </w:hyperlink>
    </w:p>
    <w:p w14:paraId="2335F75F" w14:textId="77777777" w:rsidR="00323867" w:rsidRPr="00323867" w:rsidRDefault="00323867" w:rsidP="00323867">
      <w:pPr>
        <w:jc w:val="both"/>
      </w:pPr>
      <w:r w:rsidRPr="00323867">
        <w:lastRenderedPageBreak/>
        <w:t>Giriş sınavına, KPSS sonuçlarına göre belirlenen adaylardan, açıktan atama izni alınmış kadro veya pozisyon kontenjanının 20 katından fazla olmamak üzere kamu kurum ve kuruluşları tarafından belirlenen sayıda aday çağrılır.</w:t>
      </w:r>
    </w:p>
    <w:p w14:paraId="685FB3C0" w14:textId="77777777" w:rsidR="00323867" w:rsidRPr="00323867" w:rsidRDefault="00323867" w:rsidP="00323867">
      <w:pPr>
        <w:jc w:val="both"/>
      </w:pPr>
      <w:r w:rsidRPr="00323867">
        <w:t>Giriş sınavı sonuçları adaylara yazılı olarak duyurulur.</w:t>
      </w:r>
    </w:p>
    <w:p w14:paraId="3A7FCE74" w14:textId="77777777" w:rsidR="00323867" w:rsidRPr="00323867" w:rsidRDefault="00323867" w:rsidP="00323867">
      <w:pPr>
        <w:jc w:val="both"/>
        <w:rPr>
          <w:b/>
          <w:bCs/>
        </w:rPr>
      </w:pPr>
      <w:r w:rsidRPr="00323867">
        <w:rPr>
          <w:b/>
          <w:bCs/>
        </w:rPr>
        <w:t>Bildirim yükümlülüğü</w:t>
      </w:r>
    </w:p>
    <w:p w14:paraId="541FFBBA" w14:textId="77777777" w:rsidR="00323867" w:rsidRPr="00323867" w:rsidRDefault="00323867" w:rsidP="00323867">
      <w:pPr>
        <w:jc w:val="both"/>
      </w:pPr>
      <w:r w:rsidRPr="00323867">
        <w:rPr>
          <w:b/>
          <w:bCs/>
        </w:rPr>
        <w:t>Madde 18</w:t>
      </w:r>
      <w:r w:rsidRPr="00323867">
        <w:t> - Giriş sınavı sonucu atanarak göreve başlatılanlar, ilgili kamu kurum ve kuruluşunca 15 gün içinde DPB ve ÖSYM'ye bildirilmek zorundadır.</w:t>
      </w:r>
    </w:p>
    <w:p w14:paraId="6A08E243" w14:textId="77777777" w:rsidR="00323867" w:rsidRPr="00323867" w:rsidRDefault="00323867" w:rsidP="00323867">
      <w:pPr>
        <w:jc w:val="both"/>
        <w:rPr>
          <w:b/>
          <w:bCs/>
        </w:rPr>
      </w:pPr>
      <w:r w:rsidRPr="00323867">
        <w:rPr>
          <w:b/>
          <w:bCs/>
        </w:rPr>
        <w:t>DÖRDÜNCÜ BÖLÜM : B Grubu Kadrolara Atanacakların Yerleştirilmesi</w:t>
      </w:r>
    </w:p>
    <w:p w14:paraId="71DD206B" w14:textId="77777777" w:rsidR="00323867" w:rsidRPr="00323867" w:rsidRDefault="00323867" w:rsidP="00323867">
      <w:pPr>
        <w:jc w:val="both"/>
        <w:rPr>
          <w:b/>
          <w:bCs/>
        </w:rPr>
      </w:pPr>
      <w:r w:rsidRPr="00323867">
        <w:rPr>
          <w:b/>
          <w:bCs/>
        </w:rPr>
        <w:t>Personel planlaması</w:t>
      </w:r>
    </w:p>
    <w:p w14:paraId="4B31A148" w14:textId="77777777" w:rsidR="00323867" w:rsidRPr="00323867" w:rsidRDefault="00323867" w:rsidP="00323867">
      <w:pPr>
        <w:jc w:val="both"/>
      </w:pPr>
      <w:r w:rsidRPr="00323867">
        <w:rPr>
          <w:b/>
          <w:bCs/>
        </w:rPr>
        <w:t>Madde 19</w:t>
      </w:r>
      <w:r w:rsidRPr="00323867">
        <w:t> - Kamu kurum ve kuruluşları, her yılın bütçe imkanları, ülkenin içinde bulunduğu ekonomik koşullar ile hizmet gereklerini de dikkate alarak bir personel planlaması yapar.</w:t>
      </w:r>
    </w:p>
    <w:p w14:paraId="4A051D19" w14:textId="18C80C03" w:rsidR="00323867" w:rsidRPr="00323867" w:rsidRDefault="00323867" w:rsidP="00323867">
      <w:pPr>
        <w:jc w:val="both"/>
      </w:pPr>
      <w:r w:rsidRPr="00323867">
        <w:rPr>
          <w:b/>
          <w:bCs/>
        </w:rPr>
        <w:t xml:space="preserve">(Değişik 2. fıkra: 28/03/2005 - 2005/8714 S. Yön./3. </w:t>
      </w:r>
      <w:proofErr w:type="spellStart"/>
      <w:r w:rsidRPr="00323867">
        <w:rPr>
          <w:b/>
          <w:bCs/>
        </w:rPr>
        <w:t>md.</w:t>
      </w:r>
      <w:proofErr w:type="spellEnd"/>
      <w:r w:rsidRPr="00323867">
        <w:rPr>
          <w:b/>
          <w:bCs/>
        </w:rPr>
        <w:t>)</w:t>
      </w:r>
      <w:r w:rsidRPr="00323867">
        <w:t> </w:t>
      </w:r>
      <w:hyperlink r:id="rId28" w:history="1">
        <w:r>
          <w:rPr>
            <w:rStyle w:val="Kpr"/>
            <w:b/>
            <w:bCs/>
          </w:rPr>
          <w:t>...</w:t>
        </w:r>
      </w:hyperlink>
      <w:r w:rsidRPr="00323867">
        <w:t> İlgili kamu kurum ve kuruluşları, bu plan çerçevesinde acil ve zorunlu olarak yeni personel alınmasına ihtiyaç duymaları halinde, açıktan atama yapmayı planladıkları kadrolar için yürürlükteki mevzuat hükümleri çerçevesinde açıktan atama izinlerini almak zorundadırlar.</w:t>
      </w:r>
    </w:p>
    <w:p w14:paraId="413A2F09" w14:textId="7F26E791" w:rsidR="00323867" w:rsidRPr="00323867" w:rsidRDefault="00323867" w:rsidP="00323867">
      <w:pPr>
        <w:jc w:val="both"/>
      </w:pPr>
      <w:r w:rsidRPr="00323867">
        <w:rPr>
          <w:b/>
          <w:bCs/>
        </w:rPr>
        <w:t xml:space="preserve">(Mülga 3. fıkra: 28/03/2005 - 2005/8714 S. Yön./1. </w:t>
      </w:r>
      <w:proofErr w:type="spellStart"/>
      <w:r w:rsidRPr="00323867">
        <w:rPr>
          <w:b/>
          <w:bCs/>
        </w:rPr>
        <w:t>md.</w:t>
      </w:r>
      <w:proofErr w:type="spellEnd"/>
      <w:r w:rsidRPr="00323867">
        <w:rPr>
          <w:b/>
          <w:bCs/>
        </w:rPr>
        <w:t>)</w:t>
      </w:r>
      <w:r w:rsidRPr="00323867">
        <w:t> </w:t>
      </w:r>
      <w:hyperlink r:id="rId29" w:history="1">
        <w:r>
          <w:rPr>
            <w:rStyle w:val="Kpr"/>
            <w:b/>
            <w:bCs/>
          </w:rPr>
          <w:t>...</w:t>
        </w:r>
      </w:hyperlink>
    </w:p>
    <w:p w14:paraId="702B35C6" w14:textId="77777777" w:rsidR="00323867" w:rsidRPr="00323867" w:rsidRDefault="00323867" w:rsidP="00323867">
      <w:pPr>
        <w:jc w:val="both"/>
        <w:rPr>
          <w:b/>
          <w:bCs/>
        </w:rPr>
      </w:pPr>
      <w:r w:rsidRPr="00323867">
        <w:rPr>
          <w:b/>
          <w:bCs/>
        </w:rPr>
        <w:t>Atama yapılacak kadroların belirlenmesi</w:t>
      </w:r>
    </w:p>
    <w:p w14:paraId="44BACE09" w14:textId="77777777" w:rsidR="00323867" w:rsidRPr="00323867" w:rsidRDefault="00323867" w:rsidP="00323867">
      <w:pPr>
        <w:jc w:val="both"/>
      </w:pPr>
      <w:r w:rsidRPr="00323867">
        <w:rPr>
          <w:b/>
          <w:bCs/>
        </w:rPr>
        <w:t>Madde 20</w:t>
      </w:r>
      <w:r w:rsidRPr="00323867">
        <w:t> - Kamu kurum ve kuruluşları tarafından, açıktan atama yapacakları (B) grubu kadrolar için ilgili mevzuatı uyarınca yetkili makamlardan izin alındıktan sonra, bu kadroların koşullarının belirlenmesi amacıyla; yüksek öğretim kurumları ile yüksek öğretim üst kuruluşları, Yüksek Öğretim Kurulu (YÖK) Başkanlığına; </w:t>
      </w:r>
      <w:hyperlink r:id="rId30" w:history="1">
        <w:r w:rsidRPr="00323867">
          <w:rPr>
            <w:rStyle w:val="Kpr"/>
          </w:rPr>
          <w:t>(...)</w:t>
        </w:r>
      </w:hyperlink>
      <w:r w:rsidRPr="00323867">
        <w:t xml:space="preserve"> bunların dışında kalan diğer kamu kurum ve kuruluşları </w:t>
      </w:r>
      <w:proofErr w:type="spellStart"/>
      <w:r w:rsidRPr="00323867">
        <w:t>DPB'ye</w:t>
      </w:r>
      <w:proofErr w:type="spellEnd"/>
      <w:r w:rsidRPr="00323867">
        <w:t xml:space="preserve"> başvurur.</w:t>
      </w:r>
    </w:p>
    <w:p w14:paraId="4D7F18B1" w14:textId="77777777" w:rsidR="00323867" w:rsidRPr="00323867" w:rsidRDefault="00323867" w:rsidP="00323867">
      <w:pPr>
        <w:jc w:val="both"/>
      </w:pPr>
      <w:hyperlink r:id="rId31" w:history="1">
        <w:r w:rsidRPr="00323867">
          <w:rPr>
            <w:rStyle w:val="Kpr"/>
          </w:rPr>
          <w:t>(...)</w:t>
        </w:r>
      </w:hyperlink>
      <w:r w:rsidRPr="00323867">
        <w:t xml:space="preserve"> YÖK Başkanlığı aldıkları başvuruları; unvan, sayı, sınıf ve derecesi ile aranan koşullar yönünden inceleyerek görüşlerini, bu kuruluşlara ait kadroların tümünü kapsayacak şekilde manyetik ortamda </w:t>
      </w:r>
      <w:proofErr w:type="spellStart"/>
      <w:r w:rsidRPr="00323867">
        <w:t>DPB'ye</w:t>
      </w:r>
      <w:proofErr w:type="spellEnd"/>
      <w:r w:rsidRPr="00323867">
        <w:t xml:space="preserve"> bildirir.</w:t>
      </w:r>
    </w:p>
    <w:p w14:paraId="1FE32DF2" w14:textId="77777777" w:rsidR="00323867" w:rsidRPr="00323867" w:rsidRDefault="00323867" w:rsidP="00323867">
      <w:pPr>
        <w:jc w:val="both"/>
      </w:pPr>
      <w:r w:rsidRPr="00323867">
        <w:t xml:space="preserve">Yerleştirme işlemine alınabilmesi için, bu kadrolara ilişkin bilgi ve aranan koşulların, sınavın yapılacağı tarihten 4 ay önce </w:t>
      </w:r>
      <w:proofErr w:type="spellStart"/>
      <w:r w:rsidRPr="00323867">
        <w:t>DPB'ye</w:t>
      </w:r>
      <w:proofErr w:type="spellEnd"/>
      <w:r w:rsidRPr="00323867">
        <w:t xml:space="preserve"> doğru ve eksiksiz olarak bildirilmiş olması şarttır.</w:t>
      </w:r>
    </w:p>
    <w:p w14:paraId="6966691D" w14:textId="77777777" w:rsidR="00323867" w:rsidRPr="00323867" w:rsidRDefault="00323867" w:rsidP="00323867">
      <w:pPr>
        <w:jc w:val="both"/>
      </w:pPr>
      <w:r w:rsidRPr="00323867">
        <w:t>DPB bu bildirimleri, Nitelik-Kod Kılavuzu'nda yer alan hususlara uygunluk yönünden inceleyerek sonucu, sınavın yapılacağı tarihten 3 ay önce ÖSYM'ye manyetik ortamda bildirir. ÖSYM, bu kadrolarla ilgili olarak gerektiğinde kurumlarla son mutabakatı sağlar.</w:t>
      </w:r>
    </w:p>
    <w:p w14:paraId="18DB7353" w14:textId="77777777" w:rsidR="00323867" w:rsidRPr="00323867" w:rsidRDefault="00323867" w:rsidP="00323867">
      <w:pPr>
        <w:jc w:val="both"/>
      </w:pPr>
      <w:r w:rsidRPr="00323867">
        <w:t>Kamu kurum ve kuruluşları, DPB tarafından onaylanan Nitelik-Kod Kılavuzu'nda belirtilenler dışında ayrıca özel nitelik belirleyemez.</w:t>
      </w:r>
    </w:p>
    <w:p w14:paraId="35E3FF4F" w14:textId="77777777" w:rsidR="00323867" w:rsidRPr="00323867" w:rsidRDefault="00323867" w:rsidP="00323867">
      <w:pPr>
        <w:jc w:val="both"/>
        <w:rPr>
          <w:b/>
          <w:bCs/>
        </w:rPr>
      </w:pPr>
      <w:r w:rsidRPr="00323867">
        <w:rPr>
          <w:b/>
          <w:bCs/>
        </w:rPr>
        <w:t>Yerleştirme programı</w:t>
      </w:r>
    </w:p>
    <w:p w14:paraId="06C65078" w14:textId="77777777" w:rsidR="00323867" w:rsidRPr="00323867" w:rsidRDefault="00323867" w:rsidP="00323867">
      <w:pPr>
        <w:jc w:val="both"/>
      </w:pPr>
      <w:r w:rsidRPr="00323867">
        <w:rPr>
          <w:b/>
          <w:bCs/>
        </w:rPr>
        <w:lastRenderedPageBreak/>
        <w:t>Madde 21</w:t>
      </w:r>
      <w:r w:rsidRPr="00323867">
        <w:t> - Tercih Kılavuzu'nun hazırlanması, tercihlerin alınması, genel ve ek yerleştirmenin yapılması ile yerleştirme sonuçlarının bildirilmesi işlemlerinde göz önünde tutulacak işlem-süre takvimini kapsayan Yerleştirme Programı, bu Yönetmeliğin </w:t>
      </w:r>
      <w:hyperlink r:id="rId32" w:history="1">
        <w:r w:rsidRPr="00323867">
          <w:rPr>
            <w:rStyle w:val="Kpr"/>
            <w:b/>
            <w:bCs/>
          </w:rPr>
          <w:t>8</w:t>
        </w:r>
      </w:hyperlink>
      <w:r w:rsidRPr="00323867">
        <w:t> inci maddesi uyarınca adaylara ulaştırılacak KPSS Kılavuzu'nda yer alır.</w:t>
      </w:r>
    </w:p>
    <w:p w14:paraId="0109CC1C" w14:textId="77777777" w:rsidR="00323867" w:rsidRPr="00323867" w:rsidRDefault="00323867" w:rsidP="00323867">
      <w:pPr>
        <w:jc w:val="both"/>
      </w:pPr>
      <w:r w:rsidRPr="00323867">
        <w:t>Yerleştirme Programı'na göre, zamanında bildirilmeyen kadrolara ilişkin bilgiler, Tercih Kılavuzu'nda yer almaz ve genel yerleştirme sırasında bu kadrolara yerleştirme yapılmaz.</w:t>
      </w:r>
    </w:p>
    <w:p w14:paraId="6FE810B5" w14:textId="77777777" w:rsidR="00323867" w:rsidRPr="00323867" w:rsidRDefault="00323867" w:rsidP="00323867">
      <w:pPr>
        <w:jc w:val="both"/>
        <w:rPr>
          <w:b/>
          <w:bCs/>
        </w:rPr>
      </w:pPr>
      <w:r w:rsidRPr="00323867">
        <w:rPr>
          <w:b/>
          <w:bCs/>
        </w:rPr>
        <w:t>Tercihlerin alınması</w:t>
      </w:r>
    </w:p>
    <w:p w14:paraId="34D5D4FC" w14:textId="77777777" w:rsidR="00323867" w:rsidRPr="00323867" w:rsidRDefault="00323867" w:rsidP="00323867">
      <w:pPr>
        <w:jc w:val="both"/>
      </w:pPr>
      <w:r w:rsidRPr="00323867">
        <w:rPr>
          <w:b/>
          <w:bCs/>
        </w:rPr>
        <w:t>Madde 22</w:t>
      </w:r>
      <w:r w:rsidRPr="00323867">
        <w:t> - KPSS sonuçlarının açıklanmasından sonra ÖSYM tarafından, yerleştirme işlemi için, bir Tercih Kılavuzu ve Tercih Formu hazırlanır ve adaylara ulaşması sağlanır.</w:t>
      </w:r>
    </w:p>
    <w:p w14:paraId="0A5895DA" w14:textId="77777777" w:rsidR="00323867" w:rsidRPr="00323867" w:rsidRDefault="00323867" w:rsidP="00323867">
      <w:pPr>
        <w:jc w:val="both"/>
      </w:pPr>
      <w:r w:rsidRPr="00323867">
        <w:t>Kamu kurum ve kuruluşlarının, usulüne uygun olarak açıktan atama izni alınmış ve koşulları belirlenmiş (B) grubu boş kadrolarının sınıf, unvan, derece ve sayısı ile bu kadrolar için aranacak nitelikleri kapsayan bilgiler, DPB adına ÖSYM tarafından ilan edilir.</w:t>
      </w:r>
    </w:p>
    <w:p w14:paraId="0379788F" w14:textId="77777777" w:rsidR="00323867" w:rsidRPr="00323867" w:rsidRDefault="00323867" w:rsidP="00323867">
      <w:pPr>
        <w:jc w:val="both"/>
      </w:pPr>
      <w:r w:rsidRPr="00323867">
        <w:t xml:space="preserve">Adaylar, atanmak istedikleri kadroları, Tercih </w:t>
      </w:r>
      <w:proofErr w:type="spellStart"/>
      <w:r w:rsidRPr="00323867">
        <w:t>Formu'na</w:t>
      </w:r>
      <w:proofErr w:type="spellEnd"/>
      <w:r w:rsidRPr="00323867">
        <w:t xml:space="preserve"> yazarak kodlarlar ve Kılavuz'da belirlenen yolla teslim ederler.</w:t>
      </w:r>
    </w:p>
    <w:p w14:paraId="6612A771" w14:textId="77777777" w:rsidR="00323867" w:rsidRPr="00323867" w:rsidRDefault="00323867" w:rsidP="00323867">
      <w:pPr>
        <w:jc w:val="both"/>
      </w:pPr>
      <w:r w:rsidRPr="00323867">
        <w:t>Tercihlerin alınması sırasında adaylardan kadroların koşullarına ilişkin herhangi bir belge istenmez.</w:t>
      </w:r>
    </w:p>
    <w:p w14:paraId="74AE7B4E" w14:textId="77777777" w:rsidR="00323867" w:rsidRPr="00323867" w:rsidRDefault="00323867" w:rsidP="00323867">
      <w:pPr>
        <w:jc w:val="both"/>
        <w:rPr>
          <w:b/>
          <w:bCs/>
        </w:rPr>
      </w:pPr>
      <w:r w:rsidRPr="00323867">
        <w:rPr>
          <w:b/>
          <w:bCs/>
        </w:rPr>
        <w:t>Yerleştirme</w:t>
      </w:r>
    </w:p>
    <w:p w14:paraId="64BD56B2" w14:textId="022BA0C5" w:rsidR="00323867" w:rsidRPr="00323867" w:rsidRDefault="00323867" w:rsidP="00323867">
      <w:pPr>
        <w:jc w:val="both"/>
      </w:pPr>
      <w:r w:rsidRPr="00323867">
        <w:rPr>
          <w:b/>
          <w:bCs/>
        </w:rPr>
        <w:t>Madde 23</w:t>
      </w:r>
      <w:r w:rsidRPr="00323867">
        <w:t> - </w:t>
      </w:r>
      <w:r w:rsidRPr="00323867">
        <w:rPr>
          <w:b/>
          <w:bCs/>
        </w:rPr>
        <w:t xml:space="preserve">(Değişik 1. cümle: 11/12/2006 - 2006/11473 </w:t>
      </w:r>
      <w:proofErr w:type="spellStart"/>
      <w:r w:rsidRPr="00323867">
        <w:rPr>
          <w:b/>
          <w:bCs/>
        </w:rPr>
        <w:t>S.Yön</w:t>
      </w:r>
      <w:proofErr w:type="spellEnd"/>
      <w:r w:rsidRPr="00323867">
        <w:rPr>
          <w:b/>
          <w:bCs/>
        </w:rPr>
        <w:t xml:space="preserve">./1. </w:t>
      </w:r>
      <w:proofErr w:type="spellStart"/>
      <w:r w:rsidRPr="00323867">
        <w:rPr>
          <w:b/>
          <w:bCs/>
        </w:rPr>
        <w:t>md.</w:t>
      </w:r>
      <w:proofErr w:type="spellEnd"/>
      <w:r w:rsidRPr="00323867">
        <w:rPr>
          <w:b/>
          <w:bCs/>
        </w:rPr>
        <w:t>)</w:t>
      </w:r>
      <w:r w:rsidRPr="00323867">
        <w:t> </w:t>
      </w:r>
      <w:hyperlink r:id="rId33" w:history="1">
        <w:r>
          <w:rPr>
            <w:rStyle w:val="Kpr"/>
            <w:b/>
            <w:bCs/>
          </w:rPr>
          <w:t>...</w:t>
        </w:r>
      </w:hyperlink>
      <w:r w:rsidRPr="00323867">
        <w:t> </w:t>
      </w:r>
      <w:hyperlink r:id="rId34" w:history="1">
        <w:r w:rsidRPr="00323867">
          <w:rPr>
            <w:rStyle w:val="Kpr"/>
          </w:rPr>
          <w:t>Adaylar, Beşinci Bölümde yer alan hükümler saklı kalmak üzere, ÖSYM tarafından (B) grubu kadrolara; KPSS puanları, tercihleri, kadro sayıları ve koşulları göz önünde tutulmak suretiyle yerleştirilir.</w:t>
        </w:r>
      </w:hyperlink>
      <w:r w:rsidRPr="00323867">
        <w:t> Yerleştirme işlemlerinde, diğer koşullar saklı kalmak kaydıyla, yerleştirmenin yapıldığı tarihte aynı adaya ait geçerlilik süresi bitmeyen sınavlardan alınan en yüksek KPSS puanı dikkate alınır ve aynı puanı alan adaylar arasından diploma tarihi itibariyle önce mezun olmuş olana, bunun aynı olması halinde yaşı büyük olana, her ikisinin de aynı olması durumunda ise sınav sonucu yeni açıklanan adaya öncelik tanınır.</w:t>
      </w:r>
    </w:p>
    <w:p w14:paraId="4EB3D224" w14:textId="070AEEDF" w:rsidR="00323867" w:rsidRPr="00323867" w:rsidRDefault="00323867" w:rsidP="00323867">
      <w:pPr>
        <w:jc w:val="both"/>
      </w:pPr>
      <w:r w:rsidRPr="00323867">
        <w:rPr>
          <w:b/>
          <w:bCs/>
        </w:rPr>
        <w:t xml:space="preserve">(Değişik 2. fıkra: 25/12/2006 - 2006/11516 S. Yön./1. </w:t>
      </w:r>
      <w:proofErr w:type="spellStart"/>
      <w:r w:rsidRPr="00323867">
        <w:rPr>
          <w:b/>
          <w:bCs/>
        </w:rPr>
        <w:t>md.</w:t>
      </w:r>
      <w:proofErr w:type="spellEnd"/>
      <w:r w:rsidRPr="00323867">
        <w:rPr>
          <w:b/>
          <w:bCs/>
        </w:rPr>
        <w:t>)</w:t>
      </w:r>
      <w:r w:rsidRPr="00323867">
        <w:t> </w:t>
      </w:r>
      <w:hyperlink r:id="rId35" w:history="1">
        <w:r>
          <w:rPr>
            <w:rStyle w:val="Kpr"/>
            <w:b/>
            <w:bCs/>
          </w:rPr>
          <w:t>...</w:t>
        </w:r>
      </w:hyperlink>
      <w:r w:rsidRPr="00323867">
        <w:t> Milli Eğitim Bakanlığınca yapılacak ilk defa öğretmen atamalarına ilişkin yerleştirme işlemleri, </w:t>
      </w:r>
      <w:hyperlink r:id="rId36" w:history="1">
        <w:r w:rsidRPr="00323867">
          <w:rPr>
            <w:rStyle w:val="Kpr"/>
            <w:b/>
            <w:bCs/>
          </w:rPr>
          <w:t>ek 5</w:t>
        </w:r>
      </w:hyperlink>
      <w:r w:rsidRPr="00323867">
        <w:t xml:space="preserve"> inci maddeye göre yapılan alan seçme sınavı ile ÖSYM'ce yapılan KPSS sonuçları birlikte değerlendirilerek adı geçen Bakanlık tarafından </w:t>
      </w:r>
      <w:proofErr w:type="spellStart"/>
      <w:r w:rsidRPr="00323867">
        <w:t>yapılır.Milli</w:t>
      </w:r>
      <w:proofErr w:type="spellEnd"/>
      <w:r w:rsidRPr="00323867">
        <w:t xml:space="preserve"> Eğitim Bakanlığı öğretmen ihtiyacı durumuna bağlı olarak sadece KPSS sonucuna göre de yerleştirme işlemi yapabilir. Gerek görüldüğünde tüm yerleştirme işlemlerinde ÖSYM ile Milli Eğitim Bakanlığı Eğitim Teknolojileri Genel Müdürlüğü işbirliği yapar. </w:t>
      </w:r>
      <w:hyperlink r:id="rId37" w:history="1">
        <w:r w:rsidRPr="00323867">
          <w:rPr>
            <w:rStyle w:val="Kpr"/>
            <w:b/>
            <w:bCs/>
          </w:rPr>
          <w:t>Danıştay (İptal)</w:t>
        </w:r>
      </w:hyperlink>
    </w:p>
    <w:p w14:paraId="639182FF" w14:textId="77777777" w:rsidR="00323867" w:rsidRPr="00323867" w:rsidRDefault="00323867" w:rsidP="00323867">
      <w:pPr>
        <w:jc w:val="both"/>
      </w:pPr>
      <w:r w:rsidRPr="00323867">
        <w:t xml:space="preserve">Yerleştirmede adayların Başvurma Belgesi'nde ve Tercih </w:t>
      </w:r>
      <w:proofErr w:type="spellStart"/>
      <w:r w:rsidRPr="00323867">
        <w:t>Formu'nda</w:t>
      </w:r>
      <w:proofErr w:type="spellEnd"/>
      <w:r w:rsidRPr="00323867">
        <w:t xml:space="preserve"> yazıp kodladıkları beyanları esas alınır.</w:t>
      </w:r>
    </w:p>
    <w:p w14:paraId="605B5B42" w14:textId="77777777" w:rsidR="00323867" w:rsidRPr="00323867" w:rsidRDefault="00323867" w:rsidP="00323867">
      <w:pPr>
        <w:jc w:val="both"/>
      </w:pPr>
      <w:r w:rsidRPr="00323867">
        <w:t xml:space="preserve">Yerleştirme sonuçları, ilgili kamu kurum ve kuruluşlarına, adaylara ve </w:t>
      </w:r>
      <w:proofErr w:type="spellStart"/>
      <w:r w:rsidRPr="00323867">
        <w:t>DPB'ye</w:t>
      </w:r>
      <w:proofErr w:type="spellEnd"/>
      <w:r w:rsidRPr="00323867">
        <w:t xml:space="preserve"> bildirilir.</w:t>
      </w:r>
    </w:p>
    <w:p w14:paraId="2BC8DF06" w14:textId="0100B5AB" w:rsidR="00323867" w:rsidRPr="00323867" w:rsidRDefault="00323867" w:rsidP="00323867">
      <w:pPr>
        <w:jc w:val="both"/>
      </w:pPr>
      <w:r w:rsidRPr="00323867">
        <w:rPr>
          <w:b/>
          <w:bCs/>
        </w:rPr>
        <w:lastRenderedPageBreak/>
        <w:t xml:space="preserve">(Mülga 5. fıkra: 28/03/2005 - 2005/8714 S. Yön./4. </w:t>
      </w:r>
      <w:proofErr w:type="spellStart"/>
      <w:r w:rsidRPr="00323867">
        <w:rPr>
          <w:b/>
          <w:bCs/>
        </w:rPr>
        <w:t>md.</w:t>
      </w:r>
      <w:proofErr w:type="spellEnd"/>
      <w:r w:rsidRPr="00323867">
        <w:rPr>
          <w:b/>
          <w:bCs/>
        </w:rPr>
        <w:t>)</w:t>
      </w:r>
      <w:r w:rsidRPr="00323867">
        <w:t> </w:t>
      </w:r>
      <w:hyperlink r:id="rId38" w:history="1">
        <w:r>
          <w:rPr>
            <w:rStyle w:val="Kpr"/>
            <w:b/>
            <w:bCs/>
          </w:rPr>
          <w:t>...</w:t>
        </w:r>
      </w:hyperlink>
    </w:p>
    <w:p w14:paraId="5420C02C" w14:textId="77777777" w:rsidR="00323867" w:rsidRPr="00323867" w:rsidRDefault="00323867" w:rsidP="00323867">
      <w:pPr>
        <w:jc w:val="both"/>
        <w:rPr>
          <w:b/>
          <w:bCs/>
        </w:rPr>
      </w:pPr>
      <w:r w:rsidRPr="00323867">
        <w:rPr>
          <w:b/>
          <w:bCs/>
        </w:rPr>
        <w:t>Ek yerleştirme yapılması</w:t>
      </w:r>
    </w:p>
    <w:p w14:paraId="07792D68" w14:textId="03CD3508" w:rsidR="00323867" w:rsidRPr="00323867" w:rsidRDefault="00323867" w:rsidP="00323867">
      <w:pPr>
        <w:jc w:val="both"/>
      </w:pPr>
      <w:r w:rsidRPr="00323867">
        <w:rPr>
          <w:b/>
          <w:bCs/>
        </w:rPr>
        <w:t xml:space="preserve">Madde 24 - (Değişik 1. fıkra: 28/03/2005 - 2005/8714 S. Yön./5. </w:t>
      </w:r>
      <w:proofErr w:type="spellStart"/>
      <w:r w:rsidRPr="00323867">
        <w:rPr>
          <w:b/>
          <w:bCs/>
        </w:rPr>
        <w:t>md.</w:t>
      </w:r>
      <w:proofErr w:type="spellEnd"/>
      <w:r w:rsidRPr="00323867">
        <w:rPr>
          <w:b/>
          <w:bCs/>
        </w:rPr>
        <w:t>)</w:t>
      </w:r>
      <w:r w:rsidRPr="00323867">
        <w:t> </w:t>
      </w:r>
      <w:hyperlink r:id="rId39" w:history="1">
        <w:r>
          <w:rPr>
            <w:rStyle w:val="Kpr"/>
            <w:b/>
            <w:bCs/>
          </w:rPr>
          <w:t>...</w:t>
        </w:r>
      </w:hyperlink>
      <w:r w:rsidRPr="00323867">
        <w:t> Kamu kurum ve kuruluşları, genel yerleştirme sonucu boş kalan kadrolarına ya da yerleştirme yapılmasından sonra ortaya çıkan acil ve zorunlu hallerde açıktan atama izni alınmış boş kadrolarına yerleştirme yapılmasını isteyebilirler.</w:t>
      </w:r>
    </w:p>
    <w:p w14:paraId="4ECFA4F4" w14:textId="77777777" w:rsidR="00323867" w:rsidRPr="00323867" w:rsidRDefault="00323867" w:rsidP="00323867">
      <w:pPr>
        <w:jc w:val="both"/>
      </w:pPr>
      <w:r w:rsidRPr="00323867">
        <w:t>Boş kalan kadrolar için ek yerleştirme, bu Yönetmeliğin </w:t>
      </w:r>
      <w:hyperlink r:id="rId40" w:history="1">
        <w:r w:rsidRPr="00323867">
          <w:rPr>
            <w:rStyle w:val="Kpr"/>
            <w:b/>
            <w:bCs/>
          </w:rPr>
          <w:t>22</w:t>
        </w:r>
      </w:hyperlink>
      <w:r w:rsidRPr="00323867">
        <w:t> ve </w:t>
      </w:r>
      <w:hyperlink r:id="rId41" w:history="1">
        <w:r w:rsidRPr="00323867">
          <w:rPr>
            <w:rStyle w:val="Kpr"/>
            <w:b/>
            <w:bCs/>
          </w:rPr>
          <w:t>23</w:t>
        </w:r>
      </w:hyperlink>
      <w:r w:rsidRPr="00323867">
        <w:t> üncü maddelerinde yazılı yol izlenerek yapılır.</w:t>
      </w:r>
    </w:p>
    <w:p w14:paraId="0EF80AFF" w14:textId="77777777" w:rsidR="00323867" w:rsidRPr="00323867" w:rsidRDefault="00323867" w:rsidP="00323867">
      <w:pPr>
        <w:jc w:val="both"/>
      </w:pPr>
      <w:r w:rsidRPr="00323867">
        <w:t>Ek yerleştirmeye, genel yerleştirme sırasında yerleşen adaylar başvuramaz.</w:t>
      </w:r>
    </w:p>
    <w:p w14:paraId="5CCA90C2" w14:textId="0941DD0B" w:rsidR="00323867" w:rsidRPr="00323867" w:rsidRDefault="00323867" w:rsidP="00323867">
      <w:pPr>
        <w:jc w:val="both"/>
      </w:pPr>
      <w:r w:rsidRPr="00323867">
        <w:rPr>
          <w:b/>
          <w:bCs/>
        </w:rPr>
        <w:t xml:space="preserve">(Mülga 4. fıkra: 28/03/2005 - 2005/8714 S. Yön./5. </w:t>
      </w:r>
      <w:proofErr w:type="spellStart"/>
      <w:r w:rsidRPr="00323867">
        <w:rPr>
          <w:b/>
          <w:bCs/>
        </w:rPr>
        <w:t>md.</w:t>
      </w:r>
      <w:proofErr w:type="spellEnd"/>
      <w:r w:rsidRPr="00323867">
        <w:rPr>
          <w:b/>
          <w:bCs/>
        </w:rPr>
        <w:t>)</w:t>
      </w:r>
      <w:r w:rsidRPr="00323867">
        <w:t> </w:t>
      </w:r>
      <w:hyperlink r:id="rId42" w:history="1">
        <w:r>
          <w:rPr>
            <w:rStyle w:val="Kpr"/>
            <w:b/>
            <w:bCs/>
          </w:rPr>
          <w:t>...</w:t>
        </w:r>
      </w:hyperlink>
    </w:p>
    <w:p w14:paraId="62203E30" w14:textId="77777777" w:rsidR="00323867" w:rsidRPr="00323867" w:rsidRDefault="00323867" w:rsidP="00323867">
      <w:pPr>
        <w:jc w:val="both"/>
        <w:rPr>
          <w:b/>
          <w:bCs/>
        </w:rPr>
      </w:pPr>
      <w:r w:rsidRPr="00323867">
        <w:rPr>
          <w:b/>
          <w:bCs/>
        </w:rPr>
        <w:t>Adayların başvurmaları ve atanmaları</w:t>
      </w:r>
    </w:p>
    <w:p w14:paraId="09FE9DDE" w14:textId="77777777" w:rsidR="00323867" w:rsidRPr="00323867" w:rsidRDefault="00323867" w:rsidP="00323867">
      <w:pPr>
        <w:jc w:val="both"/>
      </w:pPr>
      <w:r w:rsidRPr="00323867">
        <w:rPr>
          <w:b/>
          <w:bCs/>
        </w:rPr>
        <w:t>Madde 25</w:t>
      </w:r>
      <w:r w:rsidRPr="00323867">
        <w:t> - Adaylar, yerleştirildikleri kamu kurum ve kuruluşlarına, Tercih Kılavuzu'nda yazılı olan belgeler ve KPSS Sınav Sonuç Belgesi ile birlikte atanmak üzere süresi içinde başvururlar.</w:t>
      </w:r>
    </w:p>
    <w:p w14:paraId="07FB0CBE" w14:textId="77777777" w:rsidR="00323867" w:rsidRPr="00323867" w:rsidRDefault="00323867" w:rsidP="00323867">
      <w:pPr>
        <w:jc w:val="both"/>
      </w:pPr>
      <w:r w:rsidRPr="00323867">
        <w:t>Kamu kurum ve kuruluşları, atamaya yetkili amirin onayı ile beş kişiden oluşan bir sınav değerlendirme komisyonu kurar. Bu komisyon, atanmak üzere bildirilen adayları, aranılan nitelikler yönünden inceleyerek, nitelikleri uyanların atamalarının yapılmasını teklif eder.</w:t>
      </w:r>
    </w:p>
    <w:p w14:paraId="45248640" w14:textId="5B8FA96B" w:rsidR="00323867" w:rsidRPr="00323867" w:rsidRDefault="00323867" w:rsidP="00323867">
      <w:pPr>
        <w:jc w:val="both"/>
      </w:pPr>
      <w:r w:rsidRPr="00323867">
        <w:rPr>
          <w:b/>
          <w:bCs/>
        </w:rPr>
        <w:t xml:space="preserve">(Değişik 3. fıkra: 11/12/2006 - 2006/11473 S. Yön./2. </w:t>
      </w:r>
      <w:proofErr w:type="spellStart"/>
      <w:r w:rsidRPr="00323867">
        <w:rPr>
          <w:b/>
          <w:bCs/>
        </w:rPr>
        <w:t>md.</w:t>
      </w:r>
      <w:proofErr w:type="spellEnd"/>
      <w:r w:rsidRPr="00323867">
        <w:rPr>
          <w:b/>
          <w:bCs/>
        </w:rPr>
        <w:t>)</w:t>
      </w:r>
      <w:r w:rsidRPr="00323867">
        <w:t> </w:t>
      </w:r>
      <w:hyperlink r:id="rId43" w:history="1">
        <w:r>
          <w:rPr>
            <w:rStyle w:val="Kpr"/>
            <w:b/>
            <w:bCs/>
          </w:rPr>
          <w:t>...</w:t>
        </w:r>
      </w:hyperlink>
      <w:r w:rsidRPr="00323867">
        <w:t> Beşinci Bölümde yer alan hükümler saklı kalmak üzere, ÖSYM tarafından yerleştirilen adaylar, başka bir sınav veya mülakat yapılmaksızın, ilan edilmiş kadrolara doğrudan atanır. </w:t>
      </w:r>
      <w:hyperlink r:id="rId44" w:history="1">
        <w:r w:rsidRPr="00323867">
          <w:rPr>
            <w:rStyle w:val="Kpr"/>
            <w:b/>
            <w:bCs/>
          </w:rPr>
          <w:t>Danıştay (İptal)</w:t>
        </w:r>
      </w:hyperlink>
    </w:p>
    <w:p w14:paraId="253F2C0E" w14:textId="77777777" w:rsidR="00323867" w:rsidRPr="00323867" w:rsidRDefault="00323867" w:rsidP="00323867">
      <w:pPr>
        <w:jc w:val="both"/>
      </w:pPr>
      <w:r w:rsidRPr="00323867">
        <w:t>Ancak, atama için öngörülen koşullara uymayan veya gerekli belgeleri süresi içinde getiremeyen adayların atamaları yapılmaz.</w:t>
      </w:r>
    </w:p>
    <w:p w14:paraId="0389D0A8" w14:textId="77777777" w:rsidR="00323867" w:rsidRPr="00323867" w:rsidRDefault="00323867" w:rsidP="00323867">
      <w:pPr>
        <w:jc w:val="both"/>
      </w:pPr>
      <w:r w:rsidRPr="00323867">
        <w:rPr>
          <w:b/>
          <w:bCs/>
        </w:rPr>
        <w:t xml:space="preserve">(Ek 5. fıkra: 20.02.2012 - 2012/2875 </w:t>
      </w:r>
      <w:proofErr w:type="spellStart"/>
      <w:r w:rsidRPr="00323867">
        <w:rPr>
          <w:b/>
          <w:bCs/>
        </w:rPr>
        <w:t>S.Yön</w:t>
      </w:r>
      <w:proofErr w:type="spellEnd"/>
      <w:r w:rsidRPr="00323867">
        <w:rPr>
          <w:b/>
          <w:bCs/>
        </w:rPr>
        <w:t xml:space="preserve">./1. </w:t>
      </w:r>
      <w:proofErr w:type="spellStart"/>
      <w:r w:rsidRPr="00323867">
        <w:rPr>
          <w:b/>
          <w:bCs/>
        </w:rPr>
        <w:t>md.</w:t>
      </w:r>
      <w:proofErr w:type="spellEnd"/>
      <w:r w:rsidRPr="00323867">
        <w:rPr>
          <w:b/>
          <w:bCs/>
        </w:rPr>
        <w:t>)</w:t>
      </w:r>
      <w:r w:rsidRPr="00323867">
        <w:t> Atamasının yapılması uygun görülen adaylar, atama işlemleri yapılmadan önce, kamu kurum ve kuruluşları tarafından hazırlanan atama başvuru formunda kimlik, adli sicil, askerlik durum ve sağlık beyanında bulunurlar. Kamu kurum ve kuruluşları tarafından kimlik, adli sicil, askerlik ve sağlık durumu hususlarında adaylardan yazılı beyanları dışında ayrıca bir belge talep edilmez. Adayların kimlik beyanlarının doğruluğu Kimlik Paylaşımı Sistemi üzerinden veya doğrudan </w:t>
      </w:r>
      <w:hyperlink r:id="rId45" w:history="1">
        <w:r w:rsidRPr="00323867">
          <w:rPr>
            <w:rStyle w:val="Kpr"/>
            <w:b/>
            <w:bCs/>
          </w:rPr>
          <w:t>nüfus cüzdanı</w:t>
        </w:r>
      </w:hyperlink>
      <w:r w:rsidRPr="00323867">
        <w:t> kontrol edilerek teyit edilir. Adayların askerlik ve adli sicil beyanlarının doğruluğu idare tarafından yetkili askeri ve adli mercilerden teyit edilir. Adayların atama işlemleri, atama başvuru formunda belirtilen bilgilerin teyidi sürecinin tamamlanması beklenmeksizin devam ettirilir.</w:t>
      </w:r>
    </w:p>
    <w:p w14:paraId="59168004" w14:textId="77777777" w:rsidR="00323867" w:rsidRPr="00323867" w:rsidRDefault="00323867" w:rsidP="00323867">
      <w:pPr>
        <w:jc w:val="both"/>
      </w:pPr>
      <w:r w:rsidRPr="00323867">
        <w:rPr>
          <w:b/>
          <w:bCs/>
        </w:rPr>
        <w:t xml:space="preserve">(Ek 6. fıkra: 20.02.2012 - 2012/2875 </w:t>
      </w:r>
      <w:proofErr w:type="spellStart"/>
      <w:r w:rsidRPr="00323867">
        <w:rPr>
          <w:b/>
          <w:bCs/>
        </w:rPr>
        <w:t>S.Yön</w:t>
      </w:r>
      <w:proofErr w:type="spellEnd"/>
      <w:r w:rsidRPr="00323867">
        <w:rPr>
          <w:b/>
          <w:bCs/>
        </w:rPr>
        <w:t xml:space="preserve">./1. </w:t>
      </w:r>
      <w:proofErr w:type="spellStart"/>
      <w:r w:rsidRPr="00323867">
        <w:rPr>
          <w:b/>
          <w:bCs/>
        </w:rPr>
        <w:t>md.</w:t>
      </w:r>
      <w:proofErr w:type="spellEnd"/>
      <w:r w:rsidRPr="00323867">
        <w:rPr>
          <w:b/>
          <w:bCs/>
        </w:rPr>
        <w:t>)</w:t>
      </w:r>
      <w:r w:rsidRPr="00323867">
        <w:t> Gerçeğe aykırı belge verdiği veya beyanda bulunduğu tespit edilenlerin atamaları yapılmaz, atamaları yapılmış ise iptal edilir, bu kişiler hakkında Türk Ceza Kanununun ilgili hükümleri uygulanır. Gerçeğe aykırı belge verdikleri veya beyanda bulundukları tespit edilen adaylar hakkında yapılacak işlemler, atama başvuru formunda kamu kurum ve kuruluşları tarafından yazılı olarak belirtilir.</w:t>
      </w:r>
    </w:p>
    <w:p w14:paraId="4F3A0221" w14:textId="77777777" w:rsidR="00323867" w:rsidRPr="00323867" w:rsidRDefault="00323867" w:rsidP="00323867">
      <w:pPr>
        <w:jc w:val="both"/>
        <w:rPr>
          <w:b/>
          <w:bCs/>
        </w:rPr>
      </w:pPr>
      <w:r w:rsidRPr="00323867">
        <w:rPr>
          <w:b/>
          <w:bCs/>
        </w:rPr>
        <w:lastRenderedPageBreak/>
        <w:t>Hak iddia edilemeyecek durumlar</w:t>
      </w:r>
    </w:p>
    <w:p w14:paraId="7F707C4F" w14:textId="77777777" w:rsidR="00323867" w:rsidRPr="00323867" w:rsidRDefault="00323867" w:rsidP="00323867">
      <w:pPr>
        <w:jc w:val="both"/>
      </w:pPr>
      <w:r w:rsidRPr="00323867">
        <w:rPr>
          <w:b/>
          <w:bCs/>
        </w:rPr>
        <w:t>Madde 26</w:t>
      </w:r>
      <w:r w:rsidRPr="00323867">
        <w:t> - KPSS'de yüksek puan almak, kamu kurum ve kuruluşlarında görev almada tek başına bir hak teşkil etmez.</w:t>
      </w:r>
    </w:p>
    <w:p w14:paraId="195DD81D" w14:textId="77777777" w:rsidR="00323867" w:rsidRPr="00323867" w:rsidRDefault="00323867" w:rsidP="00323867">
      <w:pPr>
        <w:jc w:val="both"/>
      </w:pPr>
      <w:r w:rsidRPr="00323867">
        <w:t xml:space="preserve">Yanlış, yanıltıcı veya yalan beyanda bulunanlar ile Başvuru Belgesi'nde ve Tercih </w:t>
      </w:r>
      <w:proofErr w:type="spellStart"/>
      <w:r w:rsidRPr="00323867">
        <w:t>Formu'nda</w:t>
      </w:r>
      <w:proofErr w:type="spellEnd"/>
      <w:r w:rsidRPr="00323867">
        <w:t xml:space="preserve"> kodlanmayan, yanlış kodlanan veya tutarsızlık bulunan bilgiler yüzünden yerleştirmesi yapılamayan veya daha alt tercihlerine yerleştirilen adaylar, bu durumdan dolayı bir hak iddia edemez.</w:t>
      </w:r>
    </w:p>
    <w:p w14:paraId="40389C4A" w14:textId="77777777" w:rsidR="00323867" w:rsidRPr="00323867" w:rsidRDefault="00323867" w:rsidP="00323867">
      <w:pPr>
        <w:jc w:val="both"/>
      </w:pPr>
      <w:r w:rsidRPr="00323867">
        <w:t>Kamu kurum ve kuruluşlarının atama için öngördükleri koşulları karşılayamayan adaylar, yerleştirmeden doğan tüm haklarını kaybederler.</w:t>
      </w:r>
    </w:p>
    <w:p w14:paraId="56D08EDC" w14:textId="77777777" w:rsidR="00323867" w:rsidRPr="00323867" w:rsidRDefault="00323867" w:rsidP="00323867">
      <w:pPr>
        <w:jc w:val="both"/>
        <w:rPr>
          <w:b/>
          <w:bCs/>
        </w:rPr>
      </w:pPr>
      <w:r w:rsidRPr="00323867">
        <w:rPr>
          <w:b/>
          <w:bCs/>
        </w:rPr>
        <w:t>Bildirim yükümlülüğü</w:t>
      </w:r>
    </w:p>
    <w:p w14:paraId="1A056ECF" w14:textId="77777777" w:rsidR="00323867" w:rsidRPr="00323867" w:rsidRDefault="00323867" w:rsidP="00323867">
      <w:pPr>
        <w:jc w:val="both"/>
      </w:pPr>
      <w:r w:rsidRPr="00323867">
        <w:rPr>
          <w:b/>
          <w:bCs/>
        </w:rPr>
        <w:t>Madde 27</w:t>
      </w:r>
      <w:r w:rsidRPr="00323867">
        <w:t> - İlgili kamu kurum ve kuruluşları, atama sonucu göreve başlatılanları ve niteliği uymadığı gerekçesi ile ataması yapılamayan adayları, ayrı listeler halinde, manyetik ortamda 15 gün içinde DPB ve ÖSYM'ye bildirmek zorundadır.</w:t>
      </w:r>
    </w:p>
    <w:p w14:paraId="5D78A95B" w14:textId="77777777" w:rsidR="00323867" w:rsidRPr="00323867" w:rsidRDefault="00323867" w:rsidP="00323867">
      <w:pPr>
        <w:jc w:val="both"/>
        <w:rPr>
          <w:b/>
          <w:bCs/>
        </w:rPr>
      </w:pPr>
      <w:r w:rsidRPr="00323867">
        <w:rPr>
          <w:b/>
          <w:bCs/>
        </w:rPr>
        <w:t>BEŞİNCİ BÖLÜM : </w:t>
      </w:r>
      <w:hyperlink r:id="rId46" w:history="1">
        <w:r w:rsidRPr="00323867">
          <w:rPr>
            <w:rStyle w:val="Kpr"/>
            <w:b/>
            <w:bCs/>
          </w:rPr>
          <w:t>İl Özel İdareleri, Belediyeler ve Bağlı Kuruluşları ile Bunların Üyesi Olduğu Mahalli İdare Birlikleri Kadrolarına Atanacakların Seçilmesi</w:t>
        </w:r>
      </w:hyperlink>
      <w:r w:rsidRPr="00323867">
        <w:rPr>
          <w:b/>
          <w:bCs/>
        </w:rPr>
        <w:t> </w:t>
      </w:r>
      <w:hyperlink r:id="rId47" w:history="1">
        <w:r w:rsidRPr="00323867">
          <w:rPr>
            <w:rStyle w:val="Kpr"/>
            <w:b/>
            <w:bCs/>
          </w:rPr>
          <w:t>NOT</w:t>
        </w:r>
      </w:hyperlink>
      <w:r w:rsidRPr="00323867">
        <w:rPr>
          <w:b/>
          <w:bCs/>
        </w:rPr>
        <w:t> </w:t>
      </w:r>
    </w:p>
    <w:p w14:paraId="7905DDB3" w14:textId="77777777" w:rsidR="00323867" w:rsidRPr="00323867" w:rsidRDefault="00323867" w:rsidP="00323867">
      <w:pPr>
        <w:jc w:val="both"/>
        <w:rPr>
          <w:b/>
          <w:bCs/>
        </w:rPr>
      </w:pPr>
      <w:hyperlink r:id="rId48" w:history="1">
        <w:r w:rsidRPr="00323867">
          <w:rPr>
            <w:rStyle w:val="Kpr"/>
            <w:b/>
            <w:bCs/>
          </w:rPr>
          <w:t>Seçme yöntemi ve duyuru</w:t>
        </w:r>
      </w:hyperlink>
    </w:p>
    <w:p w14:paraId="71170D77" w14:textId="483EA8BD" w:rsidR="00323867" w:rsidRPr="00323867" w:rsidRDefault="00323867" w:rsidP="00323867">
      <w:pPr>
        <w:jc w:val="both"/>
      </w:pPr>
      <w:r w:rsidRPr="00323867">
        <w:rPr>
          <w:b/>
          <w:bCs/>
        </w:rPr>
        <w:t xml:space="preserve">Madde 27/A - (Değişik madde: 24.10.2019 - 1703 s. CB. Kararı/2. </w:t>
      </w:r>
      <w:proofErr w:type="spellStart"/>
      <w:r w:rsidRPr="00323867">
        <w:rPr>
          <w:b/>
          <w:bCs/>
        </w:rPr>
        <w:t>md.</w:t>
      </w:r>
      <w:proofErr w:type="spellEnd"/>
      <w:r w:rsidRPr="00323867">
        <w:rPr>
          <w:b/>
          <w:bCs/>
        </w:rPr>
        <w:t>)</w:t>
      </w:r>
      <w:r w:rsidRPr="00323867">
        <w:t> </w:t>
      </w:r>
      <w:hyperlink r:id="rId49" w:history="1">
        <w:r>
          <w:rPr>
            <w:rStyle w:val="Kpr"/>
            <w:b/>
            <w:bCs/>
          </w:rPr>
          <w:t>...</w:t>
        </w:r>
      </w:hyperlink>
      <w:r w:rsidRPr="00323867">
        <w:t> </w:t>
      </w:r>
    </w:p>
    <w:p w14:paraId="1C6C8EBC" w14:textId="77777777" w:rsidR="00323867" w:rsidRPr="00323867" w:rsidRDefault="00323867" w:rsidP="00323867">
      <w:pPr>
        <w:jc w:val="both"/>
      </w:pPr>
      <w:r w:rsidRPr="00323867">
        <w:t>(1) İl özel idareleri, belediyeler ve bağlı kuruluşları, bunların üyesi olduğu mahalli idare birlikleri ile döner sermayeli kuruluşların B grubu kadrolarına bu Yönetmeliğin Dördüncü Bölümünde yer alan usul ve esaslara göre atama yapılabileceği gibi, KPSS (B) grubu puan sıralaması dikkate alınarak, açıktan atama yapılacak kadro sayısının beş katına kadar belirlenecek adaylar arasında yapılacak yazılı ve/veya sözlü sınavlardaki başarı sırasına göre de atama yapılabilir.</w:t>
      </w:r>
    </w:p>
    <w:p w14:paraId="0BAC898F" w14:textId="77777777" w:rsidR="00323867" w:rsidRPr="00323867" w:rsidRDefault="00323867" w:rsidP="00323867">
      <w:pPr>
        <w:jc w:val="both"/>
      </w:pPr>
      <w:r w:rsidRPr="00323867">
        <w:t>(2) Atama için ayrı bir sınav yapılmasının öngörülmesi halinde atama yapılacak kadroların sayı, sınıf, unvan ve dereceleri, genel ve özel mevzuattaki atama koşulları, KPSS puan türü ve asgari puanları, sınavın yeri, zamanı, içeriği ve değerlendirme yöntemi ilgili kurumlarca Resmî Gazete, Cumhurbaşkanınca belirlenen kurumun internet sitesi ve kendi internet sitelerinde ilan edilmek suretiyle adaylara duyurulur.</w:t>
      </w:r>
    </w:p>
    <w:p w14:paraId="7525DC75" w14:textId="77777777" w:rsidR="00323867" w:rsidRPr="00323867" w:rsidRDefault="00323867" w:rsidP="00323867">
      <w:pPr>
        <w:jc w:val="both"/>
        <w:rPr>
          <w:b/>
          <w:bCs/>
        </w:rPr>
      </w:pPr>
      <w:hyperlink r:id="rId50" w:history="1">
        <w:r w:rsidRPr="00323867">
          <w:rPr>
            <w:rStyle w:val="Kpr"/>
            <w:b/>
            <w:bCs/>
          </w:rPr>
          <w:t>Sınav ilişkin esaslar</w:t>
        </w:r>
      </w:hyperlink>
    </w:p>
    <w:p w14:paraId="48876678" w14:textId="686F68D3" w:rsidR="00323867" w:rsidRPr="00323867" w:rsidRDefault="00323867" w:rsidP="00323867">
      <w:pPr>
        <w:jc w:val="both"/>
      </w:pPr>
      <w:r w:rsidRPr="00323867">
        <w:rPr>
          <w:b/>
          <w:bCs/>
        </w:rPr>
        <w:t xml:space="preserve">Madde 27/B - (Değişik madde: 24.10.2019 - 1703 s. CB. Kararı/3. </w:t>
      </w:r>
      <w:proofErr w:type="spellStart"/>
      <w:r w:rsidRPr="00323867">
        <w:rPr>
          <w:b/>
          <w:bCs/>
        </w:rPr>
        <w:t>md.</w:t>
      </w:r>
      <w:proofErr w:type="spellEnd"/>
      <w:r w:rsidRPr="00323867">
        <w:rPr>
          <w:b/>
          <w:bCs/>
        </w:rPr>
        <w:t>)</w:t>
      </w:r>
      <w:r w:rsidRPr="00323867">
        <w:t> </w:t>
      </w:r>
      <w:hyperlink r:id="rId51" w:history="1">
        <w:r>
          <w:rPr>
            <w:rStyle w:val="Kpr"/>
            <w:b/>
            <w:bCs/>
          </w:rPr>
          <w:t>...</w:t>
        </w:r>
      </w:hyperlink>
      <w:r w:rsidRPr="00323867">
        <w:t> </w:t>
      </w:r>
    </w:p>
    <w:p w14:paraId="0D72EE13" w14:textId="77777777" w:rsidR="00323867" w:rsidRPr="00323867" w:rsidRDefault="00323867" w:rsidP="00323867">
      <w:pPr>
        <w:jc w:val="both"/>
      </w:pPr>
      <w:r w:rsidRPr="00323867">
        <w:t>(1) İl özel idareleri, belediyeler ve bağlı kuruluşları, bunların üyesi olduğu mahalli idare birlikleri ile döner sermayeli kuruluşlarca yapılacak sınava başvuru şekli, sınavın türü, sınav konuları, sınav kurulunun teşkili, kurulun çalışma usul ve esasları, sınav sonuçlarının değerlendirilmesi, başarılı olan asil ve yedek adayların belirlenmesi usulü, sınav sonuçlarına itiraz ile sınava ilişkin diğer hususlar İçişleri Bakanlığı ile Çevre ve Şehircilik Bakanlığınca müştereken yürürlüğe konulacak yönetmelikle belirlenir.</w:t>
      </w:r>
    </w:p>
    <w:p w14:paraId="0D2418A3" w14:textId="77777777" w:rsidR="00323867" w:rsidRPr="00323867" w:rsidRDefault="00323867" w:rsidP="00323867">
      <w:pPr>
        <w:jc w:val="both"/>
        <w:rPr>
          <w:b/>
          <w:bCs/>
        </w:rPr>
      </w:pPr>
      <w:hyperlink r:id="rId52" w:history="1">
        <w:r w:rsidRPr="00323867">
          <w:rPr>
            <w:rStyle w:val="Kpr"/>
            <w:b/>
            <w:bCs/>
          </w:rPr>
          <w:t>KPSS puanlarının kontrolü ve bildirim yükümlülüğü</w:t>
        </w:r>
      </w:hyperlink>
    </w:p>
    <w:p w14:paraId="3CD1CE80" w14:textId="7042FACC" w:rsidR="00323867" w:rsidRPr="00323867" w:rsidRDefault="00323867" w:rsidP="00323867">
      <w:pPr>
        <w:jc w:val="both"/>
      </w:pPr>
      <w:r w:rsidRPr="00323867">
        <w:rPr>
          <w:b/>
          <w:bCs/>
        </w:rPr>
        <w:t xml:space="preserve">Madde 27/C - (Değişik madde: 24.10.2019 - 1703 s. CB. Kararı/4. </w:t>
      </w:r>
      <w:proofErr w:type="spellStart"/>
      <w:r w:rsidRPr="00323867">
        <w:rPr>
          <w:b/>
          <w:bCs/>
        </w:rPr>
        <w:t>md.</w:t>
      </w:r>
      <w:proofErr w:type="spellEnd"/>
      <w:r w:rsidRPr="00323867">
        <w:rPr>
          <w:b/>
          <w:bCs/>
        </w:rPr>
        <w:t>)</w:t>
      </w:r>
      <w:r w:rsidRPr="00323867">
        <w:t> </w:t>
      </w:r>
      <w:hyperlink r:id="rId53" w:history="1">
        <w:r>
          <w:rPr>
            <w:rStyle w:val="Kpr"/>
            <w:b/>
            <w:bCs/>
          </w:rPr>
          <w:t>...</w:t>
        </w:r>
      </w:hyperlink>
      <w:r w:rsidRPr="00323867">
        <w:t> </w:t>
      </w:r>
    </w:p>
    <w:p w14:paraId="57EBE18F" w14:textId="77777777" w:rsidR="00323867" w:rsidRPr="00323867" w:rsidRDefault="00323867" w:rsidP="00323867">
      <w:pPr>
        <w:jc w:val="both"/>
      </w:pPr>
      <w:r w:rsidRPr="00323867">
        <w:t>(1) İl özel idareleri, belediyeler ve bağlı kuruluşları, bunların üyesi olduğu mahalli idare birlikleri ile döner sermayeli kuruluşlar, kendilerine başvuran adayların T.C. kimlik numaralarını, ad ve soyadlarını ve KPSS puanlarının doğruluğunu ÖSYM'ye ait internet sitesinden kontrol eder. Yapılan kontrol sonucunda sınav sonuç belgesinde tahrifat yaptığı belirlenen adaylar ilgili kurumlarca ÖSYM'ye bildirilir.</w:t>
      </w:r>
    </w:p>
    <w:p w14:paraId="0F391BB8" w14:textId="77777777" w:rsidR="00323867" w:rsidRPr="00323867" w:rsidRDefault="00323867" w:rsidP="00323867">
      <w:pPr>
        <w:jc w:val="both"/>
      </w:pPr>
      <w:r w:rsidRPr="00323867">
        <w:t>(2) Göreve başlatılanlar ile ataması yapıldığı halde göreve başlamayanlar veya ataması iptal edilen adaylara ilişkin bilgiler, söz konusu işlemlerin sonuçlandığı tarihten itibaren on beş gün içinde kadro ve pozisyonların merkezi olarak tutulduğu kurumun "E-Uygulama" sistemine girilir.</w:t>
      </w:r>
    </w:p>
    <w:p w14:paraId="1CE9237C" w14:textId="77777777" w:rsidR="00323867" w:rsidRPr="00323867" w:rsidRDefault="00323867" w:rsidP="00323867">
      <w:pPr>
        <w:jc w:val="both"/>
      </w:pPr>
      <w:r w:rsidRPr="00323867">
        <w:t>(3) Sınav ile ilgili basılı formlarda ve sınav sonuç belgelerinde silinti veya kazıntı yoluyla ya da teknoloji kullanılarak değişiklik yapıldığının belirlenmesi durumunda, sorumlular hakkında Cumhuriyet savcılığına suç duyurusunda bulunulur.</w:t>
      </w:r>
    </w:p>
    <w:p w14:paraId="37030405" w14:textId="77777777" w:rsidR="00323867" w:rsidRPr="00323867" w:rsidRDefault="00323867" w:rsidP="00323867">
      <w:pPr>
        <w:jc w:val="both"/>
        <w:rPr>
          <w:b/>
          <w:bCs/>
        </w:rPr>
      </w:pPr>
      <w:r w:rsidRPr="00323867">
        <w:rPr>
          <w:b/>
          <w:bCs/>
        </w:rPr>
        <w:t>Kuruluşların yükümlülüğü ve KPSS puanlarının kontrolü</w:t>
      </w:r>
    </w:p>
    <w:p w14:paraId="09BE0198" w14:textId="0E6526F3" w:rsidR="00323867" w:rsidRPr="00323867" w:rsidRDefault="00323867" w:rsidP="00323867">
      <w:pPr>
        <w:jc w:val="both"/>
      </w:pPr>
      <w:r w:rsidRPr="00323867">
        <w:rPr>
          <w:b/>
          <w:bCs/>
        </w:rPr>
        <w:t xml:space="preserve">Madde 27/D - (Mülga madde: 24.10.2019 - 1703 s. CB. Kararı/5. </w:t>
      </w:r>
      <w:proofErr w:type="spellStart"/>
      <w:r w:rsidRPr="00323867">
        <w:rPr>
          <w:b/>
          <w:bCs/>
        </w:rPr>
        <w:t>md.</w:t>
      </w:r>
      <w:proofErr w:type="spellEnd"/>
      <w:r w:rsidRPr="00323867">
        <w:rPr>
          <w:b/>
          <w:bCs/>
        </w:rPr>
        <w:t>)</w:t>
      </w:r>
      <w:r w:rsidRPr="00323867">
        <w:t> </w:t>
      </w:r>
      <w:hyperlink r:id="rId54" w:history="1">
        <w:r>
          <w:rPr>
            <w:rStyle w:val="Kpr"/>
            <w:b/>
            <w:bCs/>
          </w:rPr>
          <w:t>...</w:t>
        </w:r>
      </w:hyperlink>
    </w:p>
    <w:p w14:paraId="594FEC86" w14:textId="77777777" w:rsidR="00323867" w:rsidRPr="00323867" w:rsidRDefault="00323867" w:rsidP="00323867">
      <w:pPr>
        <w:jc w:val="both"/>
        <w:rPr>
          <w:b/>
          <w:bCs/>
        </w:rPr>
      </w:pPr>
      <w:r w:rsidRPr="00323867">
        <w:rPr>
          <w:b/>
          <w:bCs/>
        </w:rPr>
        <w:t>BEŞİNCİ BÖLÜM : Çeşitli ve Son Hükümler</w:t>
      </w:r>
    </w:p>
    <w:p w14:paraId="6A31B562" w14:textId="77777777" w:rsidR="00323867" w:rsidRPr="00323867" w:rsidRDefault="00323867" w:rsidP="00323867">
      <w:pPr>
        <w:jc w:val="both"/>
        <w:rPr>
          <w:b/>
          <w:bCs/>
        </w:rPr>
      </w:pPr>
      <w:r w:rsidRPr="00323867">
        <w:rPr>
          <w:b/>
          <w:bCs/>
        </w:rPr>
        <w:t>Diğer kurum ve kuruluşlar</w:t>
      </w:r>
    </w:p>
    <w:p w14:paraId="10084F3D" w14:textId="1E461491" w:rsidR="00323867" w:rsidRPr="00323867" w:rsidRDefault="00323867" w:rsidP="00323867">
      <w:pPr>
        <w:jc w:val="both"/>
      </w:pPr>
      <w:r w:rsidRPr="00323867">
        <w:rPr>
          <w:b/>
          <w:bCs/>
        </w:rPr>
        <w:t xml:space="preserve">Madde 28 - (Değişik 1. fıkra: 08/07/2009 - 2009/15245 S. Yön./2. </w:t>
      </w:r>
      <w:proofErr w:type="spellStart"/>
      <w:r w:rsidRPr="00323867">
        <w:rPr>
          <w:b/>
          <w:bCs/>
        </w:rPr>
        <w:t>md.</w:t>
      </w:r>
      <w:proofErr w:type="spellEnd"/>
      <w:r w:rsidRPr="00323867">
        <w:rPr>
          <w:b/>
          <w:bCs/>
        </w:rPr>
        <w:t>)</w:t>
      </w:r>
      <w:r w:rsidRPr="00323867">
        <w:t> </w:t>
      </w:r>
      <w:hyperlink r:id="rId55" w:history="1">
        <w:r>
          <w:rPr>
            <w:rStyle w:val="Kpr"/>
            <w:b/>
            <w:bCs/>
          </w:rPr>
          <w:t>...</w:t>
        </w:r>
      </w:hyperlink>
      <w:r w:rsidRPr="00323867">
        <w:t> Özel kanunlarla veya özel kanunların verdiği yetkiye dayanılarak kurulan kamu kurum ve kuruluşlarının personel istihdamında geçerliliği devam eden KPSS sonuçları kullanılır. Bu şekilde istihdam edilecek personelden (A) grubu kadro niteliği taşıyanlar bu Yönetmelikte (A) grubu kadrolara atanacakların seçimine ilişkin hükümlere göre belirlenen adaylar arasından, (B) grubu kadro niteliği taşıyanlar ise merkezi yerleştirme işlemlerinde kullanılan KPSS sonuçları ve puanları esas alınarak belirlenen adaylar arasından bu kurumların tabi olduğu mevzuat hükümleri çerçevesinde atanır.</w:t>
      </w:r>
    </w:p>
    <w:p w14:paraId="29D49A73" w14:textId="77777777" w:rsidR="00323867" w:rsidRPr="00323867" w:rsidRDefault="00323867" w:rsidP="00323867">
      <w:pPr>
        <w:jc w:val="both"/>
      </w:pPr>
      <w:r w:rsidRPr="00323867">
        <w:t>Bu Yönetmelik kapsamına girmeyen kurum ve kuruluşlar, ilgili kadro ve görevleri için yapacakları sınavlara bu Yönetmelik hükümlerine göre yapılacak KPSS sonuçlarına göre aday çağırabilirler.</w:t>
      </w:r>
    </w:p>
    <w:p w14:paraId="5C35E599" w14:textId="77777777" w:rsidR="00323867" w:rsidRPr="00323867" w:rsidRDefault="00323867" w:rsidP="00323867">
      <w:pPr>
        <w:jc w:val="both"/>
        <w:rPr>
          <w:b/>
          <w:bCs/>
        </w:rPr>
      </w:pPr>
      <w:r w:rsidRPr="00323867">
        <w:rPr>
          <w:b/>
          <w:bCs/>
        </w:rPr>
        <w:t>Yürürlükten kaldırılan yönetmelikler</w:t>
      </w:r>
    </w:p>
    <w:p w14:paraId="1AB604C9" w14:textId="77777777" w:rsidR="00323867" w:rsidRPr="00323867" w:rsidRDefault="00323867" w:rsidP="00323867">
      <w:pPr>
        <w:jc w:val="both"/>
      </w:pPr>
      <w:r w:rsidRPr="00323867">
        <w:rPr>
          <w:b/>
          <w:bCs/>
        </w:rPr>
        <w:t>Madde 29</w:t>
      </w:r>
      <w:r w:rsidRPr="00323867">
        <w:t> - 06/12/1985 tarihli ve </w:t>
      </w:r>
      <w:hyperlink r:id="rId56" w:history="1">
        <w:r w:rsidRPr="00323867">
          <w:rPr>
            <w:rStyle w:val="Kpr"/>
            <w:b/>
            <w:bCs/>
          </w:rPr>
          <w:t>85/10260</w:t>
        </w:r>
      </w:hyperlink>
      <w:r w:rsidRPr="00323867">
        <w:t> sayılı Bakanlar Kurulu Kararı ile yürürlüğe konulan İlk Defa Devlet Kamu Hizmeti ve Görevlerine Devlet Memuru Olarak Atanacaklar İçin Mecburi Yeterlik ve Yarışma Sınavları Genel Yönetmeliği ile 17/01/2001 tarihli ve </w:t>
      </w:r>
      <w:hyperlink r:id="rId57" w:history="1">
        <w:r w:rsidRPr="00323867">
          <w:rPr>
            <w:rStyle w:val="Kpr"/>
            <w:b/>
            <w:bCs/>
          </w:rPr>
          <w:t>2001/2031</w:t>
        </w:r>
      </w:hyperlink>
      <w:r w:rsidRPr="00323867">
        <w:t> sayılı Bakanlar Kurulu Kararı ile yürürlüğe konulan Özel Yarışma Sınavına Tabi Tutulmak Suretiyle Girilen Meslekler İçin Yapılacak Eleme Sınavı Hakkında Yönetmelik yürürlükten kaldırılmıştır.</w:t>
      </w:r>
    </w:p>
    <w:p w14:paraId="53E26391" w14:textId="77777777" w:rsidR="00323867" w:rsidRPr="00323867" w:rsidRDefault="00323867" w:rsidP="00323867">
      <w:pPr>
        <w:jc w:val="both"/>
      </w:pPr>
      <w:r w:rsidRPr="00323867">
        <w:rPr>
          <w:b/>
          <w:bCs/>
        </w:rPr>
        <w:t xml:space="preserve">Ek Madde 1 - (Ek madde: 28/03/2005 - 2005/8714 </w:t>
      </w:r>
      <w:proofErr w:type="spellStart"/>
      <w:r w:rsidRPr="00323867">
        <w:rPr>
          <w:b/>
          <w:bCs/>
        </w:rPr>
        <w:t>S.Yön</w:t>
      </w:r>
      <w:proofErr w:type="spellEnd"/>
      <w:r w:rsidRPr="00323867">
        <w:rPr>
          <w:b/>
          <w:bCs/>
        </w:rPr>
        <w:t xml:space="preserve">./6. </w:t>
      </w:r>
      <w:proofErr w:type="spellStart"/>
      <w:r w:rsidRPr="00323867">
        <w:rPr>
          <w:b/>
          <w:bCs/>
        </w:rPr>
        <w:t>md.</w:t>
      </w:r>
      <w:proofErr w:type="spellEnd"/>
      <w:r w:rsidRPr="00323867">
        <w:rPr>
          <w:b/>
          <w:bCs/>
        </w:rPr>
        <w:t>)</w:t>
      </w:r>
    </w:p>
    <w:p w14:paraId="2F1295A2" w14:textId="77777777" w:rsidR="00323867" w:rsidRPr="00323867" w:rsidRDefault="00323867" w:rsidP="00323867">
      <w:pPr>
        <w:jc w:val="both"/>
      </w:pPr>
      <w:r w:rsidRPr="00323867">
        <w:lastRenderedPageBreak/>
        <w:t>Bu Yönetmeliğin </w:t>
      </w:r>
      <w:hyperlink r:id="rId58" w:history="1">
        <w:r w:rsidRPr="00323867">
          <w:rPr>
            <w:rStyle w:val="Kpr"/>
            <w:b/>
            <w:bCs/>
          </w:rPr>
          <w:t>20</w:t>
        </w:r>
      </w:hyperlink>
      <w:r w:rsidRPr="00323867">
        <w:t> </w:t>
      </w:r>
      <w:proofErr w:type="spellStart"/>
      <w:r w:rsidRPr="00323867">
        <w:t>nci</w:t>
      </w:r>
      <w:proofErr w:type="spellEnd"/>
      <w:r w:rsidRPr="00323867">
        <w:t xml:space="preserve"> maddesinde yer alan süreleri ÖSYM ile birlikte yeniden belirlemeye DPB yetkilidir.</w:t>
      </w:r>
    </w:p>
    <w:p w14:paraId="7703272A" w14:textId="77777777" w:rsidR="00323867" w:rsidRPr="00323867" w:rsidRDefault="00323867" w:rsidP="00323867">
      <w:pPr>
        <w:jc w:val="both"/>
      </w:pPr>
      <w:r w:rsidRPr="00323867">
        <w:rPr>
          <w:b/>
          <w:bCs/>
        </w:rPr>
        <w:t xml:space="preserve">(Ek 2. fıkra: 08/07/2009 - 2009/15245 </w:t>
      </w:r>
      <w:proofErr w:type="spellStart"/>
      <w:r w:rsidRPr="00323867">
        <w:rPr>
          <w:b/>
          <w:bCs/>
        </w:rPr>
        <w:t>S.Yön</w:t>
      </w:r>
      <w:proofErr w:type="spellEnd"/>
      <w:r w:rsidRPr="00323867">
        <w:rPr>
          <w:b/>
          <w:bCs/>
        </w:rPr>
        <w:t xml:space="preserve">./3. </w:t>
      </w:r>
      <w:proofErr w:type="spellStart"/>
      <w:r w:rsidRPr="00323867">
        <w:rPr>
          <w:b/>
          <w:bCs/>
        </w:rPr>
        <w:t>md.</w:t>
      </w:r>
      <w:proofErr w:type="spellEnd"/>
      <w:r w:rsidRPr="00323867">
        <w:rPr>
          <w:b/>
          <w:bCs/>
        </w:rPr>
        <w:t>) </w:t>
      </w:r>
      <w:proofErr w:type="spellStart"/>
      <w:r w:rsidRPr="00323867">
        <w:t>DPB'ce</w:t>
      </w:r>
      <w:proofErr w:type="spellEnd"/>
      <w:r w:rsidRPr="00323867">
        <w:t>, ÖSYM'nin de görüşü alınmak suretiyle her yılın Ocak ayında bir yerleştirme takvimi belirlenir ve ilan edilir.</w:t>
      </w:r>
    </w:p>
    <w:p w14:paraId="4F0262C1" w14:textId="04080D6F" w:rsidR="00323867" w:rsidRPr="00323867" w:rsidRDefault="00323867" w:rsidP="00323867">
      <w:pPr>
        <w:jc w:val="both"/>
      </w:pPr>
      <w:r w:rsidRPr="00323867">
        <w:rPr>
          <w:b/>
          <w:bCs/>
        </w:rPr>
        <w:t xml:space="preserve">Ek Madde 2 - (Değişik madde: 30/11/2007 - 2007/12991 </w:t>
      </w:r>
      <w:proofErr w:type="spellStart"/>
      <w:r w:rsidRPr="00323867">
        <w:rPr>
          <w:b/>
          <w:bCs/>
        </w:rPr>
        <w:t>S.Yön</w:t>
      </w:r>
      <w:proofErr w:type="spellEnd"/>
      <w:r w:rsidRPr="00323867">
        <w:rPr>
          <w:b/>
          <w:bCs/>
        </w:rPr>
        <w:t xml:space="preserve">./1. </w:t>
      </w:r>
      <w:proofErr w:type="spellStart"/>
      <w:r w:rsidRPr="00323867">
        <w:rPr>
          <w:b/>
          <w:bCs/>
        </w:rPr>
        <w:t>md.</w:t>
      </w:r>
      <w:proofErr w:type="spellEnd"/>
      <w:r w:rsidRPr="00323867">
        <w:rPr>
          <w:b/>
          <w:bCs/>
        </w:rPr>
        <w:t>)</w:t>
      </w:r>
      <w:r w:rsidRPr="00323867">
        <w:t> </w:t>
      </w:r>
      <w:hyperlink r:id="rId59" w:history="1">
        <w:r>
          <w:rPr>
            <w:rStyle w:val="Kpr"/>
            <w:b/>
            <w:bCs/>
          </w:rPr>
          <w:t>...</w:t>
        </w:r>
      </w:hyperlink>
    </w:p>
    <w:p w14:paraId="2993608E" w14:textId="77777777" w:rsidR="00323867" w:rsidRPr="00323867" w:rsidRDefault="00323867" w:rsidP="00323867">
      <w:pPr>
        <w:jc w:val="both"/>
      </w:pPr>
      <w:r w:rsidRPr="00323867">
        <w:t>Bu Yönetmelik hükümleri çerçevesinde yapılan merkezi yerleştirme sonucu B grubuna ait herhangi bir kadro veya pozisyona yerleştirilen adaylar, daha sonraki personel alımları için yerleştirmelerine esas alınan puanla başvuruda bulunamazlar.</w:t>
      </w:r>
    </w:p>
    <w:p w14:paraId="15EBE448" w14:textId="77777777" w:rsidR="00323867" w:rsidRPr="00323867" w:rsidRDefault="00323867" w:rsidP="00323867">
      <w:pPr>
        <w:jc w:val="both"/>
      </w:pPr>
      <w:r w:rsidRPr="00323867">
        <w:rPr>
          <w:b/>
          <w:bCs/>
        </w:rPr>
        <w:t xml:space="preserve">Ek Madde 3 - (Ek madde: 13/02/2006 - 2006/10036 </w:t>
      </w:r>
      <w:proofErr w:type="spellStart"/>
      <w:r w:rsidRPr="00323867">
        <w:rPr>
          <w:b/>
          <w:bCs/>
        </w:rPr>
        <w:t>S.Yön</w:t>
      </w:r>
      <w:proofErr w:type="spellEnd"/>
      <w:r w:rsidRPr="00323867">
        <w:rPr>
          <w:b/>
          <w:bCs/>
        </w:rPr>
        <w:t xml:space="preserve">./1. </w:t>
      </w:r>
      <w:proofErr w:type="spellStart"/>
      <w:r w:rsidRPr="00323867">
        <w:rPr>
          <w:b/>
          <w:bCs/>
        </w:rPr>
        <w:t>md.</w:t>
      </w:r>
      <w:proofErr w:type="spellEnd"/>
      <w:r w:rsidRPr="00323867">
        <w:rPr>
          <w:b/>
          <w:bCs/>
        </w:rPr>
        <w:t>)</w:t>
      </w:r>
    </w:p>
    <w:p w14:paraId="15A15695" w14:textId="77777777" w:rsidR="00323867" w:rsidRPr="00323867" w:rsidRDefault="00323867" w:rsidP="00323867">
      <w:pPr>
        <w:jc w:val="both"/>
      </w:pPr>
      <w:r w:rsidRPr="00323867">
        <w:t>Kamu kurum ve kuruluşları, kanunlarda ya da kanunların bu konuya dair düzenleme yetkisi öngördüğü tüzük ve yönetmeliklerde yer alan özel hükümler haricinde, merkezi yerleştirme yapılmasını talep edecekleri kadro ve pozisyonlar için yaş sının tespit edemezler.</w:t>
      </w:r>
    </w:p>
    <w:p w14:paraId="69833CFC" w14:textId="1ED84615" w:rsidR="00323867" w:rsidRPr="00323867" w:rsidRDefault="00323867" w:rsidP="00323867">
      <w:pPr>
        <w:jc w:val="both"/>
      </w:pPr>
      <w:r w:rsidRPr="00323867">
        <w:rPr>
          <w:b/>
          <w:bCs/>
        </w:rPr>
        <w:t xml:space="preserve">Ek Madde 4 - (Değişik madde: 02.10.2022 - 6146 s. CB. Kararı/1. </w:t>
      </w:r>
      <w:proofErr w:type="spellStart"/>
      <w:r w:rsidRPr="00323867">
        <w:rPr>
          <w:b/>
          <w:bCs/>
        </w:rPr>
        <w:t>md.</w:t>
      </w:r>
      <w:proofErr w:type="spellEnd"/>
      <w:r w:rsidRPr="00323867">
        <w:rPr>
          <w:b/>
          <w:bCs/>
        </w:rPr>
        <w:t>)</w:t>
      </w:r>
      <w:r w:rsidRPr="00323867">
        <w:t> </w:t>
      </w:r>
      <w:hyperlink r:id="rId60" w:history="1">
        <w:r>
          <w:rPr>
            <w:rStyle w:val="Kpr"/>
            <w:b/>
            <w:bCs/>
          </w:rPr>
          <w:t>...</w:t>
        </w:r>
      </w:hyperlink>
      <w:r w:rsidRPr="00323867">
        <w:t> </w:t>
      </w:r>
    </w:p>
    <w:p w14:paraId="6AC78BDA" w14:textId="77777777" w:rsidR="00323867" w:rsidRPr="00323867" w:rsidRDefault="00323867" w:rsidP="00323867">
      <w:pPr>
        <w:jc w:val="both"/>
      </w:pPr>
      <w:r w:rsidRPr="00323867">
        <w:t>İlgili idarelerin personel alım ilanlarında açıkça belirtmeleri kaydıyla, üniversitelerin fakülte veya dört yıllık yüksekokullarından mezun olup </w:t>
      </w:r>
      <w:hyperlink r:id="rId61" w:history="1">
        <w:r w:rsidRPr="00323867">
          <w:rPr>
            <w:rStyle w:val="Kpr"/>
            <w:b/>
            <w:bCs/>
          </w:rPr>
          <w:t>657</w:t>
        </w:r>
      </w:hyperlink>
      <w:r w:rsidRPr="00323867">
        <w:t> sayılı Kanunun </w:t>
      </w:r>
      <w:hyperlink r:id="rId62" w:history="1">
        <w:r w:rsidRPr="00323867">
          <w:rPr>
            <w:rStyle w:val="Kpr"/>
            <w:b/>
            <w:bCs/>
          </w:rPr>
          <w:t>48</w:t>
        </w:r>
      </w:hyperlink>
      <w:r w:rsidRPr="00323867">
        <w:t> inci maddesindeki genel şartları taşıyanlardan aşağıda belirtilen öncelik sırasıyla;</w:t>
      </w:r>
    </w:p>
    <w:p w14:paraId="044D1127" w14:textId="77777777" w:rsidR="00323867" w:rsidRPr="00323867" w:rsidRDefault="00323867" w:rsidP="00323867">
      <w:pPr>
        <w:jc w:val="both"/>
      </w:pPr>
      <w:r w:rsidRPr="00323867">
        <w:t>a) Olimpiyat Oyunları veya Paralimpik Oyunlarda ferdi veya takım müsabakalarında ilk üç dereceye girenlerin,</w:t>
      </w:r>
    </w:p>
    <w:p w14:paraId="1B97A876" w14:textId="77777777" w:rsidR="00323867" w:rsidRPr="00323867" w:rsidRDefault="00323867" w:rsidP="00323867">
      <w:pPr>
        <w:jc w:val="both"/>
      </w:pPr>
      <w:r w:rsidRPr="00323867">
        <w:t>b) Milli sporcu belgesine konu olan müsabakanın oynandığı tarihte olimpiyat oyunları programında yer alan spor dallarının Dünya ve Avrupa şampiyonalarında büyükler ve alt yaş kategorilerinde ilk üç dereceye girenlerin,</w:t>
      </w:r>
    </w:p>
    <w:p w14:paraId="24267F8D" w14:textId="77777777" w:rsidR="00323867" w:rsidRPr="00323867" w:rsidRDefault="00323867" w:rsidP="00323867">
      <w:pPr>
        <w:jc w:val="both"/>
      </w:pPr>
      <w:r w:rsidRPr="00323867">
        <w:t>c) Uluslararası Olimpiyat Komitesi tarafından düzenlenen yaz-kış gençlik olimpiyat oyunlarında ferdi veya takım müsabakalarında ilk üç dereceye girenlerin,</w:t>
      </w:r>
    </w:p>
    <w:p w14:paraId="73F7FF0A" w14:textId="77777777" w:rsidR="00323867" w:rsidRPr="00323867" w:rsidRDefault="00323867" w:rsidP="00323867">
      <w:pPr>
        <w:jc w:val="both"/>
      </w:pPr>
      <w:r w:rsidRPr="00323867">
        <w:t xml:space="preserve">d) </w:t>
      </w:r>
      <w:proofErr w:type="spellStart"/>
      <w:r w:rsidRPr="00323867">
        <w:t>Universiad</w:t>
      </w:r>
      <w:proofErr w:type="spellEnd"/>
      <w:r w:rsidRPr="00323867">
        <w:t xml:space="preserve"> Oyunları, Akdeniz Oyunlarında olimpik branşlarda ferdi veya takım müsabakalarında ilk üç dereceye girenlerin,</w:t>
      </w:r>
    </w:p>
    <w:p w14:paraId="0C001307" w14:textId="77777777" w:rsidR="00323867" w:rsidRPr="00323867" w:rsidRDefault="00323867" w:rsidP="00323867">
      <w:pPr>
        <w:jc w:val="both"/>
      </w:pPr>
      <w:r w:rsidRPr="00323867">
        <w:t>e) (b) bendinde belirtilen yarışmalar ile bu yarışmalara ilişkin eleme müsabakaları ile eleme grup müsabakalarında takım sporlarında en az on kez ülkemizi temsil ederek milli sporcu belgesi almış olanların,</w:t>
      </w:r>
    </w:p>
    <w:p w14:paraId="79E6B8B3" w14:textId="77777777" w:rsidR="00323867" w:rsidRPr="00323867" w:rsidRDefault="00323867" w:rsidP="00323867">
      <w:pPr>
        <w:jc w:val="both"/>
      </w:pPr>
      <w:r w:rsidRPr="00323867">
        <w:t xml:space="preserve">f) </w:t>
      </w:r>
      <w:proofErr w:type="spellStart"/>
      <w:r w:rsidRPr="00323867">
        <w:t>Deaflimpik</w:t>
      </w:r>
      <w:proofErr w:type="spellEnd"/>
      <w:r w:rsidRPr="00323867">
        <w:t xml:space="preserve"> Oyunlarında ferdi veya takım müsabakalarında ilk üç dereceye girenlerin,</w:t>
      </w:r>
    </w:p>
    <w:p w14:paraId="23489DF8" w14:textId="77777777" w:rsidR="00323867" w:rsidRPr="00323867" w:rsidRDefault="00323867" w:rsidP="00323867">
      <w:pPr>
        <w:jc w:val="both"/>
      </w:pPr>
      <w:r w:rsidRPr="00323867">
        <w:t>g) Uluslararası Olimpiyat Komitesinin tanıdığı spor dallarının büyükler ve alt yaş kategorilerinde Dünya ve Avrupa şampiyonalarında ilk üç dereceye girenlerin,</w:t>
      </w:r>
    </w:p>
    <w:p w14:paraId="33E0FF26" w14:textId="77777777" w:rsidR="00323867" w:rsidRPr="00323867" w:rsidRDefault="00323867" w:rsidP="00323867">
      <w:pPr>
        <w:jc w:val="both"/>
      </w:pPr>
      <w:r w:rsidRPr="00323867">
        <w:t>personel alımı için idarece belirlenen tarihlerde başvuruları üzerine, </w:t>
      </w:r>
      <w:hyperlink r:id="rId63" w:history="1">
        <w:r w:rsidRPr="00323867">
          <w:rPr>
            <w:rStyle w:val="Kpr"/>
            <w:b/>
            <w:bCs/>
          </w:rPr>
          <w:t>657</w:t>
        </w:r>
      </w:hyperlink>
      <w:r w:rsidRPr="00323867">
        <w:t xml:space="preserve"> sayılı Kanun kapsamında gerçekleştirilecek olan Gençlik ve Spor Bakanlığında münhal bulunan sportif </w:t>
      </w:r>
      <w:r w:rsidRPr="00323867">
        <w:lastRenderedPageBreak/>
        <w:t>eğitim uzmanı ve antrenörlük kadrolarına </w:t>
      </w:r>
      <w:hyperlink r:id="rId64" w:history="1">
        <w:r w:rsidRPr="00323867">
          <w:rPr>
            <w:rStyle w:val="Kpr"/>
          </w:rPr>
          <w:t>(...)</w:t>
        </w:r>
      </w:hyperlink>
      <w:r w:rsidRPr="00323867">
        <w:t> atamalarında, bu Yönetmelik hükümleri uygulanmaz.</w:t>
      </w:r>
    </w:p>
    <w:p w14:paraId="59A9164A" w14:textId="77777777" w:rsidR="00323867" w:rsidRPr="00323867" w:rsidRDefault="00323867" w:rsidP="00323867">
      <w:pPr>
        <w:jc w:val="both"/>
      </w:pPr>
      <w:r w:rsidRPr="00323867">
        <w:rPr>
          <w:b/>
          <w:bCs/>
        </w:rPr>
        <w:t xml:space="preserve">Ek madde 5 - (Ek madde: 25/12/2006 - 2006/11516 </w:t>
      </w:r>
      <w:proofErr w:type="spellStart"/>
      <w:r w:rsidRPr="00323867">
        <w:rPr>
          <w:b/>
          <w:bCs/>
        </w:rPr>
        <w:t>S.Yön</w:t>
      </w:r>
      <w:proofErr w:type="spellEnd"/>
      <w:r w:rsidRPr="00323867">
        <w:rPr>
          <w:b/>
          <w:bCs/>
        </w:rPr>
        <w:t xml:space="preserve">./2. </w:t>
      </w:r>
      <w:proofErr w:type="spellStart"/>
      <w:r w:rsidRPr="00323867">
        <w:rPr>
          <w:b/>
          <w:bCs/>
        </w:rPr>
        <w:t>md.</w:t>
      </w:r>
      <w:proofErr w:type="spellEnd"/>
      <w:r w:rsidRPr="00323867">
        <w:rPr>
          <w:b/>
          <w:bCs/>
        </w:rPr>
        <w:t>) </w:t>
      </w:r>
      <w:hyperlink r:id="rId65" w:history="1">
        <w:r w:rsidRPr="00323867">
          <w:rPr>
            <w:rStyle w:val="Kpr"/>
            <w:b/>
            <w:bCs/>
          </w:rPr>
          <w:t>Danıştay (İptal)</w:t>
        </w:r>
      </w:hyperlink>
      <w:r w:rsidRPr="00323867">
        <w:t> </w:t>
      </w:r>
    </w:p>
    <w:p w14:paraId="46C90BA5" w14:textId="77777777" w:rsidR="00323867" w:rsidRPr="00323867" w:rsidRDefault="00323867" w:rsidP="00323867">
      <w:pPr>
        <w:jc w:val="both"/>
      </w:pPr>
      <w:r w:rsidRPr="00323867">
        <w:t>Bu Yönetmelik kapsamında eğitim ve öğretim hizmetleri sınıfına dahil öğretmen kadrolarına, KPSS sonucuna göre alınan puanın %50'si ile Milli Eğitim Bakanlığınca yapılan alan seçme sınavı sonucunda alınan puanın %50'si esas alınarak atama yapılır.</w:t>
      </w:r>
    </w:p>
    <w:p w14:paraId="29D08EF6" w14:textId="77777777" w:rsidR="00323867" w:rsidRPr="00323867" w:rsidRDefault="00323867" w:rsidP="00323867">
      <w:pPr>
        <w:jc w:val="both"/>
      </w:pPr>
      <w:r w:rsidRPr="00323867">
        <w:rPr>
          <w:b/>
          <w:bCs/>
        </w:rPr>
        <w:t>Ek Madde 6</w:t>
      </w:r>
      <w:r w:rsidRPr="00323867">
        <w:t> - </w:t>
      </w:r>
      <w:r w:rsidRPr="00323867">
        <w:rPr>
          <w:b/>
          <w:bCs/>
        </w:rPr>
        <w:t xml:space="preserve">(Ek madde: 10.09.2012 - 2012/3688 </w:t>
      </w:r>
      <w:proofErr w:type="spellStart"/>
      <w:r w:rsidRPr="00323867">
        <w:rPr>
          <w:b/>
          <w:bCs/>
        </w:rPr>
        <w:t>S.Yön</w:t>
      </w:r>
      <w:proofErr w:type="spellEnd"/>
      <w:r w:rsidRPr="00323867">
        <w:rPr>
          <w:b/>
          <w:bCs/>
        </w:rPr>
        <w:t xml:space="preserve">./1. </w:t>
      </w:r>
      <w:proofErr w:type="spellStart"/>
      <w:r w:rsidRPr="00323867">
        <w:rPr>
          <w:b/>
          <w:bCs/>
        </w:rPr>
        <w:t>md.</w:t>
      </w:r>
      <w:proofErr w:type="spellEnd"/>
      <w:r w:rsidRPr="00323867">
        <w:rPr>
          <w:b/>
          <w:bCs/>
        </w:rPr>
        <w:t>) </w:t>
      </w:r>
      <w:hyperlink r:id="rId66" w:history="1">
        <w:r w:rsidRPr="00323867">
          <w:rPr>
            <w:rStyle w:val="Kpr"/>
            <w:b/>
            <w:bCs/>
          </w:rPr>
          <w:t>Danıştay (İptal)</w:t>
        </w:r>
      </w:hyperlink>
    </w:p>
    <w:p w14:paraId="41093AED" w14:textId="77777777" w:rsidR="00323867" w:rsidRPr="00323867" w:rsidRDefault="00323867" w:rsidP="00323867">
      <w:pPr>
        <w:jc w:val="both"/>
      </w:pPr>
      <w:r w:rsidRPr="00323867">
        <w:t>Kamu kurum ve kuruluşları, özel mevzuatlarında sınav, başvuru, komisyon teşkili ve sınava ilişkin diğer hususlarda düzenleme yapmak kaydıyla, hazine avukatı ve hukuk müşaviri kadroları ile avukat kadro ve pozisyonlarına, KPSS (B) grubu puan sırası dikkate alınarak, açıktan atama yapılacak kadro veya pozisyon sayısının beş katına kadar belirlenecek adaylar için yapacakları yazılı ve/veya sözlü sınavlardaki başarı sırasına göre atama yapabilirler.</w:t>
      </w:r>
    </w:p>
    <w:p w14:paraId="1A265B7C" w14:textId="6AB323E1" w:rsidR="00323867" w:rsidRPr="00323867" w:rsidRDefault="00323867" w:rsidP="00323867">
      <w:pPr>
        <w:jc w:val="both"/>
      </w:pPr>
      <w:r w:rsidRPr="00323867">
        <w:rPr>
          <w:b/>
          <w:bCs/>
        </w:rPr>
        <w:t xml:space="preserve">Ek Madde 7 - (Değişik madde: 01.08.2014 - 2014/6719 </w:t>
      </w:r>
      <w:proofErr w:type="spellStart"/>
      <w:r w:rsidRPr="00323867">
        <w:rPr>
          <w:b/>
          <w:bCs/>
        </w:rPr>
        <w:t>S.Yön</w:t>
      </w:r>
      <w:proofErr w:type="spellEnd"/>
      <w:r w:rsidRPr="00323867">
        <w:rPr>
          <w:b/>
          <w:bCs/>
        </w:rPr>
        <w:t xml:space="preserve">./1. </w:t>
      </w:r>
      <w:proofErr w:type="spellStart"/>
      <w:r w:rsidRPr="00323867">
        <w:rPr>
          <w:b/>
          <w:bCs/>
        </w:rPr>
        <w:t>md.</w:t>
      </w:r>
      <w:proofErr w:type="spellEnd"/>
      <w:r w:rsidRPr="00323867">
        <w:rPr>
          <w:b/>
          <w:bCs/>
        </w:rPr>
        <w:t>)</w:t>
      </w:r>
      <w:r w:rsidRPr="00323867">
        <w:t> </w:t>
      </w:r>
      <w:hyperlink r:id="rId67" w:history="1">
        <w:r>
          <w:rPr>
            <w:rStyle w:val="Kpr"/>
            <w:b/>
            <w:bCs/>
          </w:rPr>
          <w:t>...</w:t>
        </w:r>
      </w:hyperlink>
    </w:p>
    <w:p w14:paraId="4C905F2A" w14:textId="77777777" w:rsidR="00323867" w:rsidRPr="00323867" w:rsidRDefault="00323867" w:rsidP="00323867">
      <w:pPr>
        <w:jc w:val="both"/>
      </w:pPr>
      <w:r w:rsidRPr="00323867">
        <w:t>Orman muhafaza memuru kadrolarına, ilgili mevzuatında sınav, başvuru, komisyon teşekkülü ve sınava ilişkin diğer hususlarda düzenleme yapılmak kaydıyla, KPSS (B) grubu puan sırası dikkate alınarak açıktan atama yapılacak kadro sayısının dört katına kadar belirlenecek adaylar arasından yapılacak uygulama sınavı başarı sırasına göre Orman Genel Müdürlüğünce atama yapılır.</w:t>
      </w:r>
    </w:p>
    <w:p w14:paraId="599FB429" w14:textId="0C726084" w:rsidR="00323867" w:rsidRPr="00323867" w:rsidRDefault="00323867" w:rsidP="00323867">
      <w:pPr>
        <w:jc w:val="both"/>
      </w:pPr>
      <w:r w:rsidRPr="00323867">
        <w:rPr>
          <w:b/>
          <w:bCs/>
        </w:rPr>
        <w:t xml:space="preserve">Ek Madde 8 - (Değişik madde: 06.06.2016 - 2016/8942 </w:t>
      </w:r>
      <w:proofErr w:type="spellStart"/>
      <w:r w:rsidRPr="00323867">
        <w:rPr>
          <w:b/>
          <w:bCs/>
        </w:rPr>
        <w:t>s.Yön</w:t>
      </w:r>
      <w:proofErr w:type="spellEnd"/>
      <w:r w:rsidRPr="00323867">
        <w:rPr>
          <w:b/>
          <w:bCs/>
        </w:rPr>
        <w:t xml:space="preserve">./1. </w:t>
      </w:r>
      <w:proofErr w:type="spellStart"/>
      <w:r w:rsidRPr="00323867">
        <w:rPr>
          <w:b/>
          <w:bCs/>
        </w:rPr>
        <w:t>md.</w:t>
      </w:r>
      <w:proofErr w:type="spellEnd"/>
      <w:r w:rsidRPr="00323867">
        <w:rPr>
          <w:b/>
          <w:bCs/>
        </w:rPr>
        <w:t>)</w:t>
      </w:r>
      <w:r w:rsidRPr="00323867">
        <w:t> </w:t>
      </w:r>
      <w:hyperlink r:id="rId68" w:history="1">
        <w:r>
          <w:rPr>
            <w:rStyle w:val="Kpr"/>
            <w:b/>
            <w:bCs/>
          </w:rPr>
          <w:t>...</w:t>
        </w:r>
      </w:hyperlink>
      <w:r w:rsidRPr="00323867">
        <w:t> </w:t>
      </w:r>
    </w:p>
    <w:p w14:paraId="5ECF63EE" w14:textId="77777777" w:rsidR="00323867" w:rsidRPr="00323867" w:rsidRDefault="00323867" w:rsidP="00323867">
      <w:pPr>
        <w:jc w:val="both"/>
      </w:pPr>
      <w:r w:rsidRPr="00323867">
        <w:t>Devlet Su İşleri Genel Müdürlüğü ve Orman Genel Müdürlüğü mühendis kadrolarına, KPSS (B) grubu puan sırası dikkate alınarak, açıktan atama yapılacak kadro sayısının üç katına kadar belirlenecek adaylar arasından, </w:t>
      </w:r>
      <w:hyperlink r:id="rId69" w:history="1">
        <w:r w:rsidRPr="00323867">
          <w:rPr>
            <w:rStyle w:val="Kpr"/>
          </w:rPr>
          <w:t>yapılacak yazılı ve/veya uygulamalı sınavdaki</w:t>
        </w:r>
      </w:hyperlink>
      <w:r w:rsidRPr="00323867">
        <w:t> başarı sırasına göre ilgili Genel Müdürlüklerce atama yapılır. </w:t>
      </w:r>
      <w:hyperlink r:id="rId70" w:history="1">
        <w:r w:rsidRPr="00323867">
          <w:rPr>
            <w:rStyle w:val="Kpr"/>
            <w:b/>
            <w:bCs/>
          </w:rPr>
          <w:t>Danıştay (Yürürlüğü Durdurma)</w:t>
        </w:r>
      </w:hyperlink>
      <w:r w:rsidRPr="00323867">
        <w:t> </w:t>
      </w:r>
    </w:p>
    <w:p w14:paraId="553995E6" w14:textId="77777777" w:rsidR="00323867" w:rsidRPr="00323867" w:rsidRDefault="00323867" w:rsidP="00323867">
      <w:pPr>
        <w:jc w:val="both"/>
      </w:pPr>
      <w:r w:rsidRPr="00323867">
        <w:t> </w:t>
      </w:r>
    </w:p>
    <w:p w14:paraId="1D387CBC" w14:textId="77777777" w:rsidR="00323867" w:rsidRPr="00323867" w:rsidRDefault="00323867" w:rsidP="00323867">
      <w:pPr>
        <w:jc w:val="both"/>
      </w:pPr>
      <w:r w:rsidRPr="00323867">
        <w:rPr>
          <w:b/>
          <w:bCs/>
        </w:rPr>
        <w:t xml:space="preserve">Ek Madde 9 - (Ek madde: 04.10.2019 - 1617 s. CB. Kararı/1. </w:t>
      </w:r>
      <w:proofErr w:type="spellStart"/>
      <w:r w:rsidRPr="00323867">
        <w:rPr>
          <w:b/>
          <w:bCs/>
        </w:rPr>
        <w:t>md.</w:t>
      </w:r>
      <w:proofErr w:type="spellEnd"/>
      <w:r w:rsidRPr="00323867">
        <w:rPr>
          <w:b/>
          <w:bCs/>
        </w:rPr>
        <w:t>)</w:t>
      </w:r>
    </w:p>
    <w:p w14:paraId="1B160C85" w14:textId="77777777" w:rsidR="00323867" w:rsidRPr="00323867" w:rsidRDefault="00323867" w:rsidP="00323867">
      <w:pPr>
        <w:jc w:val="both"/>
      </w:pPr>
      <w:r w:rsidRPr="00323867">
        <w:t xml:space="preserve">Türkiye Adalet Akademisinin koruma ve güvenlik görevlisi kadrolarına, KPSS (B) grubu puan sırası dikkate alınarak, açıktan atama yapılacak kadro sayısının üç katına kadar belirlenecek adaylar arasından, yapılacak sözlü ve/veya uygulamalı sınavdaki başarı sırasına göre, 10/7/2003 tarihli 25164 sayılı Resmî </w:t>
      </w:r>
      <w:proofErr w:type="spellStart"/>
      <w:r w:rsidRPr="00323867">
        <w:t>Gazete'de</w:t>
      </w:r>
      <w:proofErr w:type="spellEnd"/>
      <w:r w:rsidRPr="00323867">
        <w:t xml:space="preserve"> yayımlanan </w:t>
      </w:r>
      <w:hyperlink r:id="rId71" w:history="1">
        <w:r w:rsidRPr="00323867">
          <w:rPr>
            <w:rStyle w:val="Kpr"/>
            <w:b/>
            <w:bCs/>
          </w:rPr>
          <w:t>Adalet Bakanlığı Memur Sınav, Atama ve Nakil Yönetmeliği</w:t>
        </w:r>
      </w:hyperlink>
      <w:r w:rsidRPr="00323867">
        <w:t> hükümleri kıyasen uygulanmak suretiyle, Akademi tarafından atama yapılır.</w:t>
      </w:r>
    </w:p>
    <w:p w14:paraId="37EB0416" w14:textId="77777777" w:rsidR="00323867" w:rsidRPr="00323867" w:rsidRDefault="00323867" w:rsidP="00323867">
      <w:pPr>
        <w:jc w:val="both"/>
      </w:pPr>
      <w:r w:rsidRPr="00323867">
        <w:rPr>
          <w:b/>
          <w:bCs/>
        </w:rPr>
        <w:t>Geçici Madde 1</w:t>
      </w:r>
      <w:r w:rsidRPr="00323867">
        <w:t> - Kamu kurum ve kuruluşlarınca, bu Yönetmelik kapsamına giren kadrolara atanacaklar için yürürlüğe konan düzenlemeler, bu Yönetmeliğin yürürlüğe girdiği tarihten itibaren 6 ay içinde bu Yönetmeliğe uygun hale getirilir.</w:t>
      </w:r>
    </w:p>
    <w:p w14:paraId="4E089B8E" w14:textId="77777777" w:rsidR="00323867" w:rsidRPr="00323867" w:rsidRDefault="00323867" w:rsidP="00323867">
      <w:pPr>
        <w:jc w:val="both"/>
      </w:pPr>
      <w:r w:rsidRPr="00323867">
        <w:rPr>
          <w:b/>
          <w:bCs/>
        </w:rPr>
        <w:lastRenderedPageBreak/>
        <w:t>Geçici Madde 2</w:t>
      </w:r>
      <w:r w:rsidRPr="00323867">
        <w:t> - Bu Yönetmeliğin yayımından önce bu Yönetmeliğin </w:t>
      </w:r>
      <w:hyperlink r:id="rId72" w:history="1">
        <w:r w:rsidRPr="00323867">
          <w:rPr>
            <w:rStyle w:val="Kpr"/>
            <w:b/>
            <w:bCs/>
          </w:rPr>
          <w:t>29</w:t>
        </w:r>
      </w:hyperlink>
      <w:r w:rsidRPr="00323867">
        <w:t> uncu maddesi ile yürürlükten kaldırılan yönetmeliklere göre yapılmış sınavlardan kazanılmış haklar, (A) ve (B) grubu kadrolara atanacaklar için süreleri bitinceye kadar saklıdır.</w:t>
      </w:r>
    </w:p>
    <w:p w14:paraId="3B446F14" w14:textId="77777777" w:rsidR="00323867" w:rsidRPr="00323867" w:rsidRDefault="00323867" w:rsidP="00323867">
      <w:pPr>
        <w:jc w:val="both"/>
      </w:pPr>
      <w:r w:rsidRPr="00323867">
        <w:t>17/10/1999, 12/12/1999 tarihlerinde Devlet memurları için yapılmış olan merkezi sınavlarda yetmiş ve daha yukarı puan alarak başarılı olmuş adayların hakları, (B) grubu kadrolara yapılacak yerleştirmeler için bu Yönetmeliğin yayım tarihinden itibaren iki yıl süreyle geçerlidir.</w:t>
      </w:r>
    </w:p>
    <w:p w14:paraId="4B661999" w14:textId="77777777" w:rsidR="00323867" w:rsidRPr="00323867" w:rsidRDefault="00323867" w:rsidP="00323867">
      <w:pPr>
        <w:jc w:val="both"/>
      </w:pPr>
      <w:r w:rsidRPr="00323867">
        <w:rPr>
          <w:b/>
          <w:bCs/>
        </w:rPr>
        <w:t>Geçici Madde 3</w:t>
      </w:r>
      <w:r w:rsidRPr="00323867">
        <w:t> - Bu Yönetmeliğin yayımı tarihinden önce duyurusu yapılmış ve yürürlüğe konulmuş olan sınavlar, eski yönetmeliklerdeki hükümlere göre sonuçlandırılır.</w:t>
      </w:r>
    </w:p>
    <w:p w14:paraId="26F0D96D" w14:textId="77777777" w:rsidR="00323867" w:rsidRPr="00323867" w:rsidRDefault="00323867" w:rsidP="00323867">
      <w:pPr>
        <w:jc w:val="both"/>
      </w:pPr>
      <w:r w:rsidRPr="00323867">
        <w:rPr>
          <w:b/>
          <w:bCs/>
        </w:rPr>
        <w:t>Geçici Madde 4</w:t>
      </w:r>
      <w:r w:rsidRPr="00323867">
        <w:t> - Açıktan atama izinleri ve boş kadroların bildirilmesi ile ilgili olarak bu Yönetmelikte öngörülen takvim ve süreler, 2002 yılında DPB ve ÖSYM'ce müştereken belirlenen şekilde uygulanır.</w:t>
      </w:r>
    </w:p>
    <w:p w14:paraId="00D1F215" w14:textId="77777777" w:rsidR="00323867" w:rsidRPr="00323867" w:rsidRDefault="00323867" w:rsidP="00323867">
      <w:pPr>
        <w:jc w:val="both"/>
      </w:pPr>
      <w:r w:rsidRPr="00323867">
        <w:rPr>
          <w:b/>
          <w:bCs/>
        </w:rPr>
        <w:t xml:space="preserve">Geçici Madde 5 - (Ek madde: 13/02/2006 - 2006/10036 </w:t>
      </w:r>
      <w:proofErr w:type="spellStart"/>
      <w:r w:rsidRPr="00323867">
        <w:rPr>
          <w:b/>
          <w:bCs/>
        </w:rPr>
        <w:t>S.Yön</w:t>
      </w:r>
      <w:proofErr w:type="spellEnd"/>
      <w:r w:rsidRPr="00323867">
        <w:rPr>
          <w:b/>
          <w:bCs/>
        </w:rPr>
        <w:t xml:space="preserve">./2. </w:t>
      </w:r>
      <w:proofErr w:type="spellStart"/>
      <w:r w:rsidRPr="00323867">
        <w:rPr>
          <w:b/>
          <w:bCs/>
        </w:rPr>
        <w:t>md.</w:t>
      </w:r>
      <w:proofErr w:type="spellEnd"/>
      <w:r w:rsidRPr="00323867">
        <w:rPr>
          <w:b/>
          <w:bCs/>
        </w:rPr>
        <w:t>)</w:t>
      </w:r>
    </w:p>
    <w:p w14:paraId="1140CE0C" w14:textId="77777777" w:rsidR="00323867" w:rsidRPr="00323867" w:rsidRDefault="00323867" w:rsidP="00323867">
      <w:pPr>
        <w:jc w:val="both"/>
      </w:pPr>
      <w:r w:rsidRPr="00323867">
        <w:t>10-11 Temmuz 2004 tarihlerinde yapılan 2004 KPSS sonuçlarının geçerlilik süresi 2006 yılında yapılacak KPSS'lerin sonuçlarının geçerlilik süresi kadar uzatılmıştır.</w:t>
      </w:r>
    </w:p>
    <w:p w14:paraId="7E2D6199" w14:textId="77777777" w:rsidR="00323867" w:rsidRPr="00323867" w:rsidRDefault="00323867" w:rsidP="00323867">
      <w:pPr>
        <w:jc w:val="both"/>
      </w:pPr>
      <w:r w:rsidRPr="00323867">
        <w:rPr>
          <w:b/>
          <w:bCs/>
        </w:rPr>
        <w:t xml:space="preserve">Geçici Madde 6 - (Ek madde: 11/12/2006 - 2006/11473 </w:t>
      </w:r>
      <w:proofErr w:type="spellStart"/>
      <w:r w:rsidRPr="00323867">
        <w:rPr>
          <w:b/>
          <w:bCs/>
        </w:rPr>
        <w:t>S.Yön</w:t>
      </w:r>
      <w:proofErr w:type="spellEnd"/>
      <w:r w:rsidRPr="00323867">
        <w:rPr>
          <w:b/>
          <w:bCs/>
        </w:rPr>
        <w:t xml:space="preserve">./5. </w:t>
      </w:r>
      <w:proofErr w:type="spellStart"/>
      <w:r w:rsidRPr="00323867">
        <w:rPr>
          <w:b/>
          <w:bCs/>
        </w:rPr>
        <w:t>md.</w:t>
      </w:r>
      <w:proofErr w:type="spellEnd"/>
      <w:r w:rsidRPr="00323867">
        <w:rPr>
          <w:b/>
          <w:bCs/>
        </w:rPr>
        <w:t>)</w:t>
      </w:r>
    </w:p>
    <w:p w14:paraId="2E061B9D" w14:textId="77777777" w:rsidR="00323867" w:rsidRPr="00323867" w:rsidRDefault="00323867" w:rsidP="00323867">
      <w:pPr>
        <w:jc w:val="both"/>
      </w:pPr>
      <w:r w:rsidRPr="00323867">
        <w:t>Bu Yönetmeliğin yayımı tarihinden önce ilan edilen Tercih Kılavuzlarında yer alan il özel idareleri ve belediyeler, bunlara bağlı kuruluşlar ile kurdukları birlikler ve döner sermayeli kuruluşlara ait memur kadrolarına ilişkin yerleştirme işlemleri bu Yönetmelik ile yapılan değişikliklerden önceki hükümlere göre sonuçlandırılır.</w:t>
      </w:r>
    </w:p>
    <w:p w14:paraId="3B5E1CFE" w14:textId="77777777" w:rsidR="00323867" w:rsidRPr="00323867" w:rsidRDefault="00323867" w:rsidP="00323867">
      <w:pPr>
        <w:jc w:val="both"/>
      </w:pPr>
      <w:r w:rsidRPr="00323867">
        <w:rPr>
          <w:b/>
          <w:bCs/>
        </w:rPr>
        <w:t xml:space="preserve">Geçici Madde 7 - (Ek madde: 30/11/2007 - 2007/12991 </w:t>
      </w:r>
      <w:proofErr w:type="spellStart"/>
      <w:r w:rsidRPr="00323867">
        <w:rPr>
          <w:b/>
          <w:bCs/>
        </w:rPr>
        <w:t>S.Yön</w:t>
      </w:r>
      <w:proofErr w:type="spellEnd"/>
      <w:r w:rsidRPr="00323867">
        <w:rPr>
          <w:b/>
          <w:bCs/>
        </w:rPr>
        <w:t xml:space="preserve">./3. </w:t>
      </w:r>
      <w:proofErr w:type="spellStart"/>
      <w:r w:rsidRPr="00323867">
        <w:rPr>
          <w:b/>
          <w:bCs/>
        </w:rPr>
        <w:t>md.</w:t>
      </w:r>
      <w:proofErr w:type="spellEnd"/>
      <w:r w:rsidRPr="00323867">
        <w:rPr>
          <w:b/>
          <w:bCs/>
        </w:rPr>
        <w:t>)</w:t>
      </w:r>
    </w:p>
    <w:p w14:paraId="248B16A4" w14:textId="77777777" w:rsidR="00323867" w:rsidRPr="00323867" w:rsidRDefault="00323867" w:rsidP="00323867">
      <w:pPr>
        <w:jc w:val="both"/>
      </w:pPr>
      <w:r w:rsidRPr="00323867">
        <w:t>Bu Yönetmelik ile değiştirilen </w:t>
      </w:r>
      <w:hyperlink r:id="rId73" w:history="1">
        <w:r w:rsidRPr="00323867">
          <w:rPr>
            <w:rStyle w:val="Kpr"/>
            <w:b/>
            <w:bCs/>
          </w:rPr>
          <w:t>ek 2</w:t>
        </w:r>
      </w:hyperlink>
      <w:r w:rsidRPr="00323867">
        <w:t> </w:t>
      </w:r>
      <w:proofErr w:type="spellStart"/>
      <w:r w:rsidRPr="00323867">
        <w:t>nci</w:t>
      </w:r>
      <w:proofErr w:type="spellEnd"/>
      <w:r w:rsidRPr="00323867">
        <w:t xml:space="preserve"> madde, bu Yönetmeliğin yayımı tarihinden sonra yapılan sınavlara katılan adaylar hakkında uygulanır.</w:t>
      </w:r>
    </w:p>
    <w:p w14:paraId="06F0474E" w14:textId="77777777" w:rsidR="00323867" w:rsidRPr="00323867" w:rsidRDefault="00323867" w:rsidP="00323867">
      <w:pPr>
        <w:jc w:val="both"/>
      </w:pPr>
      <w:r w:rsidRPr="00323867">
        <w:rPr>
          <w:b/>
          <w:bCs/>
        </w:rPr>
        <w:t xml:space="preserve">Geçici Madde 8 - (Ek madde: 02.07.2012 - 2012/3373 </w:t>
      </w:r>
      <w:proofErr w:type="spellStart"/>
      <w:r w:rsidRPr="00323867">
        <w:rPr>
          <w:b/>
          <w:bCs/>
        </w:rPr>
        <w:t>S.Yön</w:t>
      </w:r>
      <w:proofErr w:type="spellEnd"/>
      <w:r w:rsidRPr="00323867">
        <w:rPr>
          <w:b/>
          <w:bCs/>
        </w:rPr>
        <w:t xml:space="preserve">./2. </w:t>
      </w:r>
      <w:proofErr w:type="spellStart"/>
      <w:r w:rsidRPr="00323867">
        <w:rPr>
          <w:b/>
          <w:bCs/>
        </w:rPr>
        <w:t>md.</w:t>
      </w:r>
      <w:proofErr w:type="spellEnd"/>
      <w:r w:rsidRPr="00323867">
        <w:rPr>
          <w:b/>
          <w:bCs/>
        </w:rPr>
        <w:t>)</w:t>
      </w:r>
    </w:p>
    <w:p w14:paraId="4AEC37E1" w14:textId="77777777" w:rsidR="00323867" w:rsidRPr="00323867" w:rsidRDefault="00323867" w:rsidP="00323867">
      <w:pPr>
        <w:jc w:val="both"/>
      </w:pPr>
      <w:r w:rsidRPr="00323867">
        <w:t>Öğretmen adaylarının 6/7/2012 tarihinden önce elde ettikleri KPSS sonuçları hakkında, </w:t>
      </w:r>
      <w:hyperlink r:id="rId74" w:history="1">
        <w:r w:rsidRPr="00323867">
          <w:rPr>
            <w:rStyle w:val="Kpr"/>
            <w:b/>
            <w:bCs/>
          </w:rPr>
          <w:t>11</w:t>
        </w:r>
      </w:hyperlink>
      <w:r w:rsidRPr="00323867">
        <w:t> inci maddenin bu maddenin yayımı tarihinden önceki hükümlerinin uygulanmasına devam olunur.</w:t>
      </w:r>
    </w:p>
    <w:p w14:paraId="63288396" w14:textId="77777777" w:rsidR="00323867" w:rsidRPr="00323867" w:rsidRDefault="00323867" w:rsidP="00323867">
      <w:pPr>
        <w:jc w:val="both"/>
      </w:pPr>
      <w:r w:rsidRPr="00323867">
        <w:rPr>
          <w:b/>
          <w:bCs/>
        </w:rPr>
        <w:t xml:space="preserve">Geçici Madde 9 - (Ek madde: 22.07.2015 - 2015/7924 </w:t>
      </w:r>
      <w:proofErr w:type="spellStart"/>
      <w:r w:rsidRPr="00323867">
        <w:rPr>
          <w:b/>
          <w:bCs/>
        </w:rPr>
        <w:t>S.Yön</w:t>
      </w:r>
      <w:proofErr w:type="spellEnd"/>
      <w:r w:rsidRPr="00323867">
        <w:rPr>
          <w:b/>
          <w:bCs/>
        </w:rPr>
        <w:t xml:space="preserve">./2. </w:t>
      </w:r>
      <w:proofErr w:type="spellStart"/>
      <w:r w:rsidRPr="00323867">
        <w:rPr>
          <w:b/>
          <w:bCs/>
        </w:rPr>
        <w:t>md.</w:t>
      </w:r>
      <w:proofErr w:type="spellEnd"/>
      <w:r w:rsidRPr="00323867">
        <w:rPr>
          <w:b/>
          <w:bCs/>
        </w:rPr>
        <w:t>)</w:t>
      </w:r>
    </w:p>
    <w:p w14:paraId="244CEAF5" w14:textId="77777777" w:rsidR="00323867" w:rsidRPr="00323867" w:rsidRDefault="00323867" w:rsidP="00323867">
      <w:pPr>
        <w:jc w:val="both"/>
      </w:pPr>
      <w:r w:rsidRPr="00323867">
        <w:t>Kamu kurum ve kuruluşlarınca ilgili yönetmeliklerinde bu Yönetmelik ile yapılan değişikliğe uyum sağlanıncaya kadar, </w:t>
      </w:r>
      <w:hyperlink r:id="rId75" w:history="1">
        <w:r w:rsidRPr="00323867">
          <w:rPr>
            <w:rStyle w:val="Kpr"/>
            <w:b/>
            <w:bCs/>
          </w:rPr>
          <w:t>13</w:t>
        </w:r>
      </w:hyperlink>
      <w:r w:rsidRPr="00323867">
        <w:t> üncü madde hükümleri doğrudan uygulanır.</w:t>
      </w:r>
    </w:p>
    <w:p w14:paraId="35DE8E33" w14:textId="77777777" w:rsidR="00323867" w:rsidRPr="00323867" w:rsidRDefault="00323867" w:rsidP="00323867">
      <w:pPr>
        <w:jc w:val="both"/>
      </w:pPr>
      <w:r w:rsidRPr="00323867">
        <w:rPr>
          <w:b/>
          <w:bCs/>
        </w:rPr>
        <w:t xml:space="preserve">Geçici Madde 10 - (Ek madde: 04.01.2016 - 2016/8434 </w:t>
      </w:r>
      <w:proofErr w:type="spellStart"/>
      <w:r w:rsidRPr="00323867">
        <w:rPr>
          <w:b/>
          <w:bCs/>
        </w:rPr>
        <w:t>S.Yön</w:t>
      </w:r>
      <w:proofErr w:type="spellEnd"/>
      <w:r w:rsidRPr="00323867">
        <w:rPr>
          <w:b/>
          <w:bCs/>
        </w:rPr>
        <w:t xml:space="preserve">./2. </w:t>
      </w:r>
      <w:proofErr w:type="spellStart"/>
      <w:r w:rsidRPr="00323867">
        <w:rPr>
          <w:b/>
          <w:bCs/>
        </w:rPr>
        <w:t>md.</w:t>
      </w:r>
      <w:proofErr w:type="spellEnd"/>
      <w:r w:rsidRPr="00323867">
        <w:rPr>
          <w:b/>
          <w:bCs/>
        </w:rPr>
        <w:t>)</w:t>
      </w:r>
    </w:p>
    <w:p w14:paraId="36020229" w14:textId="77777777" w:rsidR="00323867" w:rsidRPr="00323867" w:rsidRDefault="00323867" w:rsidP="00323867">
      <w:pPr>
        <w:jc w:val="both"/>
      </w:pPr>
      <w:r w:rsidRPr="00323867">
        <w:t>(A) grubu kadrolara ilişkin sınav başvurularında kullanılan 2016 KPSS puan türlerinin geçerlilik süresi bir yıldır.</w:t>
      </w:r>
    </w:p>
    <w:p w14:paraId="0619AB40" w14:textId="77777777" w:rsidR="00323867" w:rsidRPr="00323867" w:rsidRDefault="00323867" w:rsidP="00323867">
      <w:pPr>
        <w:jc w:val="both"/>
      </w:pPr>
      <w:r w:rsidRPr="00323867">
        <w:rPr>
          <w:b/>
          <w:bCs/>
        </w:rPr>
        <w:t xml:space="preserve">Geçici Madde 11 - (Ek madde: 07.11.2019 - 1753 s. CB. Kararı/2. </w:t>
      </w:r>
      <w:proofErr w:type="spellStart"/>
      <w:r w:rsidRPr="00323867">
        <w:rPr>
          <w:b/>
          <w:bCs/>
        </w:rPr>
        <w:t>md.</w:t>
      </w:r>
      <w:proofErr w:type="spellEnd"/>
      <w:r w:rsidRPr="00323867">
        <w:rPr>
          <w:b/>
          <w:bCs/>
        </w:rPr>
        <w:t>)</w:t>
      </w:r>
    </w:p>
    <w:p w14:paraId="21CB6D40" w14:textId="77777777" w:rsidR="00323867" w:rsidRPr="00323867" w:rsidRDefault="00323867" w:rsidP="00323867">
      <w:pPr>
        <w:jc w:val="both"/>
      </w:pPr>
      <w:r w:rsidRPr="00323867">
        <w:lastRenderedPageBreak/>
        <w:t>Öğretmen adaylarının 2018 ve 2019 yıllarında elde ettikleri KPSS sonuçları hakkında, </w:t>
      </w:r>
      <w:hyperlink r:id="rId76" w:history="1">
        <w:r w:rsidRPr="00323867">
          <w:rPr>
            <w:rStyle w:val="Kpr"/>
            <w:b/>
            <w:bCs/>
          </w:rPr>
          <w:t>11</w:t>
        </w:r>
      </w:hyperlink>
      <w:r w:rsidRPr="00323867">
        <w:t> inci maddenin bu maddenin yayımı tarihinden önceki hükmünün uygulanmasına devam edilir.</w:t>
      </w:r>
    </w:p>
    <w:p w14:paraId="142AF02B" w14:textId="77777777" w:rsidR="00323867" w:rsidRPr="00323867" w:rsidRDefault="00323867" w:rsidP="00323867">
      <w:pPr>
        <w:jc w:val="both"/>
      </w:pPr>
      <w:r w:rsidRPr="00323867">
        <w:rPr>
          <w:b/>
          <w:bCs/>
        </w:rPr>
        <w:t xml:space="preserve">Geçici Madde 12 - (Ek madde: 11.01.2025 - 9401 s. CB. Kararı/4. </w:t>
      </w:r>
      <w:proofErr w:type="spellStart"/>
      <w:r w:rsidRPr="00323867">
        <w:rPr>
          <w:b/>
          <w:bCs/>
        </w:rPr>
        <w:t>md.</w:t>
      </w:r>
      <w:proofErr w:type="spellEnd"/>
      <w:r w:rsidRPr="00323867">
        <w:rPr>
          <w:b/>
          <w:bCs/>
        </w:rPr>
        <w:t>)</w:t>
      </w:r>
    </w:p>
    <w:p w14:paraId="4E4C52C6" w14:textId="77777777" w:rsidR="00323867" w:rsidRPr="00323867" w:rsidRDefault="00323867" w:rsidP="00323867">
      <w:pPr>
        <w:jc w:val="both"/>
      </w:pPr>
      <w:r w:rsidRPr="00323867">
        <w:t>Millî Eğitim Bakanlığında 1/9/2025 tarihine kadar yapılacak olan öğretmen istihdamında, bu maddeyi ihdas eden Yönetmelikle yapılan değişikliklerden önceki hükümlerin uygulanmasına devam edilir.</w:t>
      </w:r>
    </w:p>
    <w:p w14:paraId="611055C3" w14:textId="77777777" w:rsidR="00323867" w:rsidRPr="00323867" w:rsidRDefault="00323867" w:rsidP="00323867">
      <w:pPr>
        <w:jc w:val="both"/>
        <w:rPr>
          <w:b/>
          <w:bCs/>
        </w:rPr>
      </w:pPr>
      <w:r w:rsidRPr="00323867">
        <w:rPr>
          <w:b/>
          <w:bCs/>
        </w:rPr>
        <w:t>Yürürlük</w:t>
      </w:r>
    </w:p>
    <w:p w14:paraId="4AB6FFE4" w14:textId="77777777" w:rsidR="00323867" w:rsidRPr="00323867" w:rsidRDefault="00323867" w:rsidP="00323867">
      <w:pPr>
        <w:jc w:val="both"/>
      </w:pPr>
      <w:r w:rsidRPr="00323867">
        <w:rPr>
          <w:b/>
          <w:bCs/>
        </w:rPr>
        <w:t>Madde 30</w:t>
      </w:r>
      <w:r w:rsidRPr="00323867">
        <w:t> - Bu Yönetmelik yayımı tarihinde yürürlüğe girer.</w:t>
      </w:r>
    </w:p>
    <w:p w14:paraId="6983B6CD" w14:textId="77777777" w:rsidR="00323867" w:rsidRPr="00323867" w:rsidRDefault="00323867" w:rsidP="00323867">
      <w:pPr>
        <w:jc w:val="both"/>
        <w:rPr>
          <w:b/>
          <w:bCs/>
        </w:rPr>
      </w:pPr>
      <w:r w:rsidRPr="00323867">
        <w:rPr>
          <w:b/>
          <w:bCs/>
        </w:rPr>
        <w:t>Yürütme</w:t>
      </w:r>
    </w:p>
    <w:p w14:paraId="7D08C2AA" w14:textId="77777777" w:rsidR="00323867" w:rsidRPr="00323867" w:rsidRDefault="00323867" w:rsidP="00323867">
      <w:pPr>
        <w:jc w:val="both"/>
      </w:pPr>
      <w:r w:rsidRPr="00323867">
        <w:rPr>
          <w:b/>
          <w:bCs/>
        </w:rPr>
        <w:t>Madde 31</w:t>
      </w:r>
      <w:r w:rsidRPr="00323867">
        <w:t> - Bu Yönetmelik hükümlerini </w:t>
      </w:r>
      <w:hyperlink r:id="rId77" w:history="1">
        <w:r w:rsidRPr="00323867">
          <w:rPr>
            <w:rStyle w:val="Kpr"/>
          </w:rPr>
          <w:t>Cumhurbaşkanı</w:t>
        </w:r>
      </w:hyperlink>
      <w:r w:rsidRPr="00323867">
        <w:t> yürütür.</w:t>
      </w:r>
    </w:p>
    <w:p w14:paraId="48328D73" w14:textId="77777777" w:rsidR="00C65218" w:rsidRDefault="00C65218" w:rsidP="00323867">
      <w:pPr>
        <w:jc w:val="both"/>
      </w:pPr>
    </w:p>
    <w:sectPr w:rsidR="00C65218">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A2"/>
    <w:family w:val="swiss"/>
    <w:pitch w:val="variable"/>
    <w:sig w:usb0="E4002EFF" w:usb1="C200247B" w:usb2="00000009" w:usb3="00000000" w:csb0="000001FF" w:csb1="00000000"/>
  </w:font>
  <w:font w:name="DengXian">
    <w:altName w:val="等线"/>
    <w:panose1 w:val="02010600030101010101"/>
    <w:charset w:val="86"/>
    <w:family w:val="auto"/>
    <w:pitch w:val="variable"/>
    <w:sig w:usb0="A00002BF" w:usb1="38CF7CFA" w:usb2="00000016" w:usb3="00000000" w:csb0="0004000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4002EFF" w:usb1="C200247B" w:usb2="00000009" w:usb3="00000000" w:csb0="000001FF" w:csb1="00000000"/>
  </w:font>
  <w:font w:name="DengXian Light">
    <w:altName w:val="等线 Light"/>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08"/>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823C8"/>
    <w:rsid w:val="00183182"/>
    <w:rsid w:val="002051C4"/>
    <w:rsid w:val="00323867"/>
    <w:rsid w:val="006823C8"/>
    <w:rsid w:val="006A093F"/>
    <w:rsid w:val="00C65218"/>
    <w:rsid w:val="00CB721F"/>
  </w:rsids>
  <m:mathPr>
    <m:mathFont m:val="Cambria Math"/>
    <m:brkBin m:val="before"/>
    <m:brkBinSub m:val="--"/>
    <m:smallFrac m:val="0"/>
    <m:dispDef/>
    <m:lMargin m:val="0"/>
    <m:rMargin m:val="0"/>
    <m:defJc m:val="centerGroup"/>
    <m:wrapIndent m:val="1440"/>
    <m:intLim m:val="subSup"/>
    <m:naryLim m:val="undOvr"/>
  </m:mathPr>
  <w:themeFontLang w:val="tr-TR"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70D111"/>
  <w15:chartTrackingRefBased/>
  <w15:docId w15:val="{F6F5312D-BBC7-45F0-8B39-918B99C92E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tr-TR"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Balk1">
    <w:name w:val="heading 1"/>
    <w:basedOn w:val="Normal"/>
    <w:next w:val="Normal"/>
    <w:link w:val="Balk1Char"/>
    <w:uiPriority w:val="9"/>
    <w:qFormat/>
    <w:rsid w:val="006823C8"/>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Balk2">
    <w:name w:val="heading 2"/>
    <w:basedOn w:val="Normal"/>
    <w:next w:val="Normal"/>
    <w:link w:val="Balk2Char"/>
    <w:uiPriority w:val="9"/>
    <w:semiHidden/>
    <w:unhideWhenUsed/>
    <w:qFormat/>
    <w:rsid w:val="006823C8"/>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Balk3">
    <w:name w:val="heading 3"/>
    <w:basedOn w:val="Normal"/>
    <w:next w:val="Normal"/>
    <w:link w:val="Balk3Char"/>
    <w:uiPriority w:val="9"/>
    <w:semiHidden/>
    <w:unhideWhenUsed/>
    <w:qFormat/>
    <w:rsid w:val="006823C8"/>
    <w:pPr>
      <w:keepNext/>
      <w:keepLines/>
      <w:spacing w:before="160" w:after="80"/>
      <w:outlineLvl w:val="2"/>
    </w:pPr>
    <w:rPr>
      <w:rFonts w:eastAsiaTheme="majorEastAsia" w:cstheme="majorBidi"/>
      <w:color w:val="2F5496" w:themeColor="accent1" w:themeShade="BF"/>
      <w:sz w:val="28"/>
      <w:szCs w:val="28"/>
    </w:rPr>
  </w:style>
  <w:style w:type="paragraph" w:styleId="Balk4">
    <w:name w:val="heading 4"/>
    <w:basedOn w:val="Normal"/>
    <w:next w:val="Normal"/>
    <w:link w:val="Balk4Char"/>
    <w:uiPriority w:val="9"/>
    <w:semiHidden/>
    <w:unhideWhenUsed/>
    <w:qFormat/>
    <w:rsid w:val="006823C8"/>
    <w:pPr>
      <w:keepNext/>
      <w:keepLines/>
      <w:spacing w:before="80" w:after="40"/>
      <w:outlineLvl w:val="3"/>
    </w:pPr>
    <w:rPr>
      <w:rFonts w:eastAsiaTheme="majorEastAsia" w:cstheme="majorBidi"/>
      <w:i/>
      <w:iCs/>
      <w:color w:val="2F5496" w:themeColor="accent1" w:themeShade="BF"/>
    </w:rPr>
  </w:style>
  <w:style w:type="paragraph" w:styleId="Balk5">
    <w:name w:val="heading 5"/>
    <w:basedOn w:val="Normal"/>
    <w:next w:val="Normal"/>
    <w:link w:val="Balk5Char"/>
    <w:uiPriority w:val="9"/>
    <w:semiHidden/>
    <w:unhideWhenUsed/>
    <w:qFormat/>
    <w:rsid w:val="006823C8"/>
    <w:pPr>
      <w:keepNext/>
      <w:keepLines/>
      <w:spacing w:before="80" w:after="40"/>
      <w:outlineLvl w:val="4"/>
    </w:pPr>
    <w:rPr>
      <w:rFonts w:eastAsiaTheme="majorEastAsia" w:cstheme="majorBidi"/>
      <w:color w:val="2F5496" w:themeColor="accent1" w:themeShade="BF"/>
    </w:rPr>
  </w:style>
  <w:style w:type="paragraph" w:styleId="Balk6">
    <w:name w:val="heading 6"/>
    <w:basedOn w:val="Normal"/>
    <w:next w:val="Normal"/>
    <w:link w:val="Balk6Char"/>
    <w:uiPriority w:val="9"/>
    <w:semiHidden/>
    <w:unhideWhenUsed/>
    <w:qFormat/>
    <w:rsid w:val="006823C8"/>
    <w:pPr>
      <w:keepNext/>
      <w:keepLines/>
      <w:spacing w:before="40" w:after="0"/>
      <w:outlineLvl w:val="5"/>
    </w:pPr>
    <w:rPr>
      <w:rFonts w:eastAsiaTheme="majorEastAsia" w:cstheme="majorBidi"/>
      <w:i/>
      <w:iCs/>
      <w:color w:val="595959" w:themeColor="text1" w:themeTint="A6"/>
    </w:rPr>
  </w:style>
  <w:style w:type="paragraph" w:styleId="Balk7">
    <w:name w:val="heading 7"/>
    <w:basedOn w:val="Normal"/>
    <w:next w:val="Normal"/>
    <w:link w:val="Balk7Char"/>
    <w:uiPriority w:val="9"/>
    <w:semiHidden/>
    <w:unhideWhenUsed/>
    <w:qFormat/>
    <w:rsid w:val="006823C8"/>
    <w:pPr>
      <w:keepNext/>
      <w:keepLines/>
      <w:spacing w:before="40" w:after="0"/>
      <w:outlineLvl w:val="6"/>
    </w:pPr>
    <w:rPr>
      <w:rFonts w:eastAsiaTheme="majorEastAsia" w:cstheme="majorBidi"/>
      <w:color w:val="595959" w:themeColor="text1" w:themeTint="A6"/>
    </w:rPr>
  </w:style>
  <w:style w:type="paragraph" w:styleId="Balk8">
    <w:name w:val="heading 8"/>
    <w:basedOn w:val="Normal"/>
    <w:next w:val="Normal"/>
    <w:link w:val="Balk8Char"/>
    <w:uiPriority w:val="9"/>
    <w:semiHidden/>
    <w:unhideWhenUsed/>
    <w:qFormat/>
    <w:rsid w:val="006823C8"/>
    <w:pPr>
      <w:keepNext/>
      <w:keepLines/>
      <w:spacing w:after="0"/>
      <w:outlineLvl w:val="7"/>
    </w:pPr>
    <w:rPr>
      <w:rFonts w:eastAsiaTheme="majorEastAsia" w:cstheme="majorBidi"/>
      <w:i/>
      <w:iCs/>
      <w:color w:val="272727" w:themeColor="text1" w:themeTint="D8"/>
    </w:rPr>
  </w:style>
  <w:style w:type="paragraph" w:styleId="Balk9">
    <w:name w:val="heading 9"/>
    <w:basedOn w:val="Normal"/>
    <w:next w:val="Normal"/>
    <w:link w:val="Balk9Char"/>
    <w:uiPriority w:val="9"/>
    <w:semiHidden/>
    <w:unhideWhenUsed/>
    <w:qFormat/>
    <w:rsid w:val="006823C8"/>
    <w:pPr>
      <w:keepNext/>
      <w:keepLines/>
      <w:spacing w:after="0"/>
      <w:outlineLvl w:val="8"/>
    </w:pPr>
    <w:rPr>
      <w:rFonts w:eastAsiaTheme="majorEastAsia" w:cstheme="majorBidi"/>
      <w:color w:val="272727" w:themeColor="text1" w:themeTint="D8"/>
    </w:rPr>
  </w:style>
  <w:style w:type="character" w:default="1" w:styleId="VarsaylanParagrafYazTipi">
    <w:name w:val="Default Paragraph Font"/>
    <w:uiPriority w:val="1"/>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Balk1Char">
    <w:name w:val="Başlık 1 Char"/>
    <w:basedOn w:val="VarsaylanParagrafYazTipi"/>
    <w:link w:val="Balk1"/>
    <w:uiPriority w:val="9"/>
    <w:rsid w:val="006823C8"/>
    <w:rPr>
      <w:rFonts w:asciiTheme="majorHAnsi" w:eastAsiaTheme="majorEastAsia" w:hAnsiTheme="majorHAnsi" w:cstheme="majorBidi"/>
      <w:color w:val="2F5496" w:themeColor="accent1" w:themeShade="BF"/>
      <w:sz w:val="40"/>
      <w:szCs w:val="40"/>
    </w:rPr>
  </w:style>
  <w:style w:type="character" w:customStyle="1" w:styleId="Balk2Char">
    <w:name w:val="Başlık 2 Char"/>
    <w:basedOn w:val="VarsaylanParagrafYazTipi"/>
    <w:link w:val="Balk2"/>
    <w:uiPriority w:val="9"/>
    <w:semiHidden/>
    <w:rsid w:val="006823C8"/>
    <w:rPr>
      <w:rFonts w:asciiTheme="majorHAnsi" w:eastAsiaTheme="majorEastAsia" w:hAnsiTheme="majorHAnsi" w:cstheme="majorBidi"/>
      <w:color w:val="2F5496" w:themeColor="accent1" w:themeShade="BF"/>
      <w:sz w:val="32"/>
      <w:szCs w:val="32"/>
    </w:rPr>
  </w:style>
  <w:style w:type="character" w:customStyle="1" w:styleId="Balk3Char">
    <w:name w:val="Başlık 3 Char"/>
    <w:basedOn w:val="VarsaylanParagrafYazTipi"/>
    <w:link w:val="Balk3"/>
    <w:uiPriority w:val="9"/>
    <w:semiHidden/>
    <w:rsid w:val="006823C8"/>
    <w:rPr>
      <w:rFonts w:eastAsiaTheme="majorEastAsia" w:cstheme="majorBidi"/>
      <w:color w:val="2F5496" w:themeColor="accent1" w:themeShade="BF"/>
      <w:sz w:val="28"/>
      <w:szCs w:val="28"/>
    </w:rPr>
  </w:style>
  <w:style w:type="character" w:customStyle="1" w:styleId="Balk4Char">
    <w:name w:val="Başlık 4 Char"/>
    <w:basedOn w:val="VarsaylanParagrafYazTipi"/>
    <w:link w:val="Balk4"/>
    <w:uiPriority w:val="9"/>
    <w:semiHidden/>
    <w:rsid w:val="006823C8"/>
    <w:rPr>
      <w:rFonts w:eastAsiaTheme="majorEastAsia" w:cstheme="majorBidi"/>
      <w:i/>
      <w:iCs/>
      <w:color w:val="2F5496" w:themeColor="accent1" w:themeShade="BF"/>
    </w:rPr>
  </w:style>
  <w:style w:type="character" w:customStyle="1" w:styleId="Balk5Char">
    <w:name w:val="Başlık 5 Char"/>
    <w:basedOn w:val="VarsaylanParagrafYazTipi"/>
    <w:link w:val="Balk5"/>
    <w:uiPriority w:val="9"/>
    <w:semiHidden/>
    <w:rsid w:val="006823C8"/>
    <w:rPr>
      <w:rFonts w:eastAsiaTheme="majorEastAsia" w:cstheme="majorBidi"/>
      <w:color w:val="2F5496" w:themeColor="accent1" w:themeShade="BF"/>
    </w:rPr>
  </w:style>
  <w:style w:type="character" w:customStyle="1" w:styleId="Balk6Char">
    <w:name w:val="Başlık 6 Char"/>
    <w:basedOn w:val="VarsaylanParagrafYazTipi"/>
    <w:link w:val="Balk6"/>
    <w:uiPriority w:val="9"/>
    <w:semiHidden/>
    <w:rsid w:val="006823C8"/>
    <w:rPr>
      <w:rFonts w:eastAsiaTheme="majorEastAsia" w:cstheme="majorBidi"/>
      <w:i/>
      <w:iCs/>
      <w:color w:val="595959" w:themeColor="text1" w:themeTint="A6"/>
    </w:rPr>
  </w:style>
  <w:style w:type="character" w:customStyle="1" w:styleId="Balk7Char">
    <w:name w:val="Başlık 7 Char"/>
    <w:basedOn w:val="VarsaylanParagrafYazTipi"/>
    <w:link w:val="Balk7"/>
    <w:uiPriority w:val="9"/>
    <w:semiHidden/>
    <w:rsid w:val="006823C8"/>
    <w:rPr>
      <w:rFonts w:eastAsiaTheme="majorEastAsia" w:cstheme="majorBidi"/>
      <w:color w:val="595959" w:themeColor="text1" w:themeTint="A6"/>
    </w:rPr>
  </w:style>
  <w:style w:type="character" w:customStyle="1" w:styleId="Balk8Char">
    <w:name w:val="Başlık 8 Char"/>
    <w:basedOn w:val="VarsaylanParagrafYazTipi"/>
    <w:link w:val="Balk8"/>
    <w:uiPriority w:val="9"/>
    <w:semiHidden/>
    <w:rsid w:val="006823C8"/>
    <w:rPr>
      <w:rFonts w:eastAsiaTheme="majorEastAsia" w:cstheme="majorBidi"/>
      <w:i/>
      <w:iCs/>
      <w:color w:val="272727" w:themeColor="text1" w:themeTint="D8"/>
    </w:rPr>
  </w:style>
  <w:style w:type="character" w:customStyle="1" w:styleId="Balk9Char">
    <w:name w:val="Başlık 9 Char"/>
    <w:basedOn w:val="VarsaylanParagrafYazTipi"/>
    <w:link w:val="Balk9"/>
    <w:uiPriority w:val="9"/>
    <w:semiHidden/>
    <w:rsid w:val="006823C8"/>
    <w:rPr>
      <w:rFonts w:eastAsiaTheme="majorEastAsia" w:cstheme="majorBidi"/>
      <w:color w:val="272727" w:themeColor="text1" w:themeTint="D8"/>
    </w:rPr>
  </w:style>
  <w:style w:type="paragraph" w:styleId="KonuBal">
    <w:name w:val="Title"/>
    <w:basedOn w:val="Normal"/>
    <w:next w:val="Normal"/>
    <w:link w:val="KonuBalChar"/>
    <w:uiPriority w:val="10"/>
    <w:qFormat/>
    <w:rsid w:val="006823C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KonuBalChar">
    <w:name w:val="Konu Başlığı Char"/>
    <w:basedOn w:val="VarsaylanParagrafYazTipi"/>
    <w:link w:val="KonuBal"/>
    <w:uiPriority w:val="10"/>
    <w:rsid w:val="006823C8"/>
    <w:rPr>
      <w:rFonts w:asciiTheme="majorHAnsi" w:eastAsiaTheme="majorEastAsia" w:hAnsiTheme="majorHAnsi" w:cstheme="majorBidi"/>
      <w:spacing w:val="-10"/>
      <w:kern w:val="28"/>
      <w:sz w:val="56"/>
      <w:szCs w:val="56"/>
    </w:rPr>
  </w:style>
  <w:style w:type="paragraph" w:styleId="Altyaz">
    <w:name w:val="Subtitle"/>
    <w:basedOn w:val="Normal"/>
    <w:next w:val="Normal"/>
    <w:link w:val="AltyazChar"/>
    <w:uiPriority w:val="11"/>
    <w:qFormat/>
    <w:rsid w:val="006823C8"/>
    <w:pPr>
      <w:numPr>
        <w:ilvl w:val="1"/>
      </w:numPr>
    </w:pPr>
    <w:rPr>
      <w:rFonts w:eastAsiaTheme="majorEastAsia" w:cstheme="majorBidi"/>
      <w:color w:val="595959" w:themeColor="text1" w:themeTint="A6"/>
      <w:spacing w:val="15"/>
      <w:sz w:val="28"/>
      <w:szCs w:val="28"/>
    </w:rPr>
  </w:style>
  <w:style w:type="character" w:customStyle="1" w:styleId="AltyazChar">
    <w:name w:val="Altyazı Char"/>
    <w:basedOn w:val="VarsaylanParagrafYazTipi"/>
    <w:link w:val="Altyaz"/>
    <w:uiPriority w:val="11"/>
    <w:rsid w:val="006823C8"/>
    <w:rPr>
      <w:rFonts w:eastAsiaTheme="majorEastAsia" w:cstheme="majorBidi"/>
      <w:color w:val="595959" w:themeColor="text1" w:themeTint="A6"/>
      <w:spacing w:val="15"/>
      <w:sz w:val="28"/>
      <w:szCs w:val="28"/>
    </w:rPr>
  </w:style>
  <w:style w:type="paragraph" w:styleId="Alnt">
    <w:name w:val="Quote"/>
    <w:basedOn w:val="Normal"/>
    <w:next w:val="Normal"/>
    <w:link w:val="AlntChar"/>
    <w:uiPriority w:val="29"/>
    <w:qFormat/>
    <w:rsid w:val="006823C8"/>
    <w:pPr>
      <w:spacing w:before="160"/>
      <w:jc w:val="center"/>
    </w:pPr>
    <w:rPr>
      <w:i/>
      <w:iCs/>
      <w:color w:val="404040" w:themeColor="text1" w:themeTint="BF"/>
    </w:rPr>
  </w:style>
  <w:style w:type="character" w:customStyle="1" w:styleId="AlntChar">
    <w:name w:val="Alıntı Char"/>
    <w:basedOn w:val="VarsaylanParagrafYazTipi"/>
    <w:link w:val="Alnt"/>
    <w:uiPriority w:val="29"/>
    <w:rsid w:val="006823C8"/>
    <w:rPr>
      <w:i/>
      <w:iCs/>
      <w:color w:val="404040" w:themeColor="text1" w:themeTint="BF"/>
    </w:rPr>
  </w:style>
  <w:style w:type="paragraph" w:styleId="ListeParagraf">
    <w:name w:val="List Paragraph"/>
    <w:basedOn w:val="Normal"/>
    <w:uiPriority w:val="34"/>
    <w:qFormat/>
    <w:rsid w:val="006823C8"/>
    <w:pPr>
      <w:ind w:left="720"/>
      <w:contextualSpacing/>
    </w:pPr>
  </w:style>
  <w:style w:type="character" w:styleId="GlVurgulama">
    <w:name w:val="Intense Emphasis"/>
    <w:basedOn w:val="VarsaylanParagrafYazTipi"/>
    <w:uiPriority w:val="21"/>
    <w:qFormat/>
    <w:rsid w:val="006823C8"/>
    <w:rPr>
      <w:i/>
      <w:iCs/>
      <w:color w:val="2F5496" w:themeColor="accent1" w:themeShade="BF"/>
    </w:rPr>
  </w:style>
  <w:style w:type="paragraph" w:styleId="GlAlnt">
    <w:name w:val="Intense Quote"/>
    <w:basedOn w:val="Normal"/>
    <w:next w:val="Normal"/>
    <w:link w:val="GlAlntChar"/>
    <w:uiPriority w:val="30"/>
    <w:qFormat/>
    <w:rsid w:val="006823C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GlAlntChar">
    <w:name w:val="Güçlü Alıntı Char"/>
    <w:basedOn w:val="VarsaylanParagrafYazTipi"/>
    <w:link w:val="GlAlnt"/>
    <w:uiPriority w:val="30"/>
    <w:rsid w:val="006823C8"/>
    <w:rPr>
      <w:i/>
      <w:iCs/>
      <w:color w:val="2F5496" w:themeColor="accent1" w:themeShade="BF"/>
    </w:rPr>
  </w:style>
  <w:style w:type="character" w:styleId="GlBavuru">
    <w:name w:val="Intense Reference"/>
    <w:basedOn w:val="VarsaylanParagrafYazTipi"/>
    <w:uiPriority w:val="32"/>
    <w:qFormat/>
    <w:rsid w:val="006823C8"/>
    <w:rPr>
      <w:b/>
      <w:bCs/>
      <w:smallCaps/>
      <w:color w:val="2F5496" w:themeColor="accent1" w:themeShade="BF"/>
      <w:spacing w:val="5"/>
    </w:rPr>
  </w:style>
  <w:style w:type="character" w:styleId="Kpr">
    <w:name w:val="Hyperlink"/>
    <w:basedOn w:val="VarsaylanParagrafYazTipi"/>
    <w:uiPriority w:val="99"/>
    <w:unhideWhenUsed/>
    <w:rsid w:val="00323867"/>
    <w:rPr>
      <w:color w:val="0563C1" w:themeColor="hyperlink"/>
      <w:u w:val="single"/>
    </w:rPr>
  </w:style>
  <w:style w:type="character" w:styleId="zmlenmeyenBahsetme">
    <w:name w:val="Unresolved Mention"/>
    <w:basedOn w:val="VarsaylanParagrafYazTipi"/>
    <w:uiPriority w:val="99"/>
    <w:semiHidden/>
    <w:unhideWhenUsed/>
    <w:rsid w:val="003238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74828144">
      <w:bodyDiv w:val="1"/>
      <w:marLeft w:val="0"/>
      <w:marRight w:val="0"/>
      <w:marTop w:val="0"/>
      <w:marBottom w:val="0"/>
      <w:divBdr>
        <w:top w:val="none" w:sz="0" w:space="0" w:color="auto"/>
        <w:left w:val="none" w:sz="0" w:space="0" w:color="auto"/>
        <w:bottom w:val="none" w:sz="0" w:space="0" w:color="auto"/>
        <w:right w:val="none" w:sz="0" w:space="0" w:color="auto"/>
      </w:divBdr>
      <w:divsChild>
        <w:div w:id="2114325101">
          <w:marLeft w:val="75"/>
          <w:marRight w:val="75"/>
          <w:marTop w:val="75"/>
          <w:marBottom w:val="75"/>
          <w:divBdr>
            <w:top w:val="none" w:sz="0" w:space="0" w:color="auto"/>
            <w:left w:val="none" w:sz="0" w:space="0" w:color="auto"/>
            <w:bottom w:val="none" w:sz="0" w:space="0" w:color="auto"/>
            <w:right w:val="none" w:sz="0" w:space="0" w:color="auto"/>
          </w:divBdr>
          <w:divsChild>
            <w:div w:id="1657028322">
              <w:marLeft w:val="0"/>
              <w:marRight w:val="0"/>
              <w:marTop w:val="0"/>
              <w:marBottom w:val="0"/>
              <w:divBdr>
                <w:top w:val="none" w:sz="0" w:space="0" w:color="auto"/>
                <w:left w:val="none" w:sz="0" w:space="0" w:color="auto"/>
                <w:bottom w:val="none" w:sz="0" w:space="0" w:color="auto"/>
                <w:right w:val="none" w:sz="0" w:space="0" w:color="auto"/>
              </w:divBdr>
              <w:divsChild>
                <w:div w:id="1828204374">
                  <w:marLeft w:val="0"/>
                  <w:marRight w:val="0"/>
                  <w:marTop w:val="225"/>
                  <w:marBottom w:val="0"/>
                  <w:divBdr>
                    <w:top w:val="none" w:sz="0" w:space="0" w:color="auto"/>
                    <w:left w:val="none" w:sz="0" w:space="0" w:color="auto"/>
                    <w:bottom w:val="none" w:sz="0" w:space="0" w:color="auto"/>
                    <w:right w:val="none" w:sz="0" w:space="0" w:color="auto"/>
                  </w:divBdr>
                  <w:divsChild>
                    <w:div w:id="1325161380">
                      <w:marLeft w:val="0"/>
                      <w:marRight w:val="0"/>
                      <w:marTop w:val="0"/>
                      <w:marBottom w:val="0"/>
                      <w:divBdr>
                        <w:top w:val="none" w:sz="0" w:space="0" w:color="auto"/>
                        <w:left w:val="none" w:sz="0" w:space="0" w:color="auto"/>
                        <w:bottom w:val="none" w:sz="0" w:space="0" w:color="auto"/>
                        <w:right w:val="none" w:sz="0" w:space="0" w:color="auto"/>
                      </w:divBdr>
                      <w:divsChild>
                        <w:div w:id="690108465">
                          <w:marLeft w:val="0"/>
                          <w:marRight w:val="0"/>
                          <w:marTop w:val="0"/>
                          <w:marBottom w:val="0"/>
                          <w:divBdr>
                            <w:top w:val="none" w:sz="0" w:space="0" w:color="auto"/>
                            <w:left w:val="none" w:sz="0" w:space="0" w:color="auto"/>
                            <w:bottom w:val="none" w:sz="0" w:space="0" w:color="auto"/>
                            <w:right w:val="none" w:sz="0" w:space="0" w:color="auto"/>
                          </w:divBdr>
                        </w:div>
                        <w:div w:id="1039668771">
                          <w:marLeft w:val="0"/>
                          <w:marRight w:val="0"/>
                          <w:marTop w:val="0"/>
                          <w:marBottom w:val="0"/>
                          <w:divBdr>
                            <w:top w:val="none" w:sz="0" w:space="0" w:color="auto"/>
                            <w:left w:val="none" w:sz="0" w:space="0" w:color="auto"/>
                            <w:bottom w:val="none" w:sz="0" w:space="0" w:color="auto"/>
                            <w:right w:val="none" w:sz="0" w:space="0" w:color="auto"/>
                          </w:divBdr>
                        </w:div>
                      </w:divsChild>
                    </w:div>
                    <w:div w:id="29033144">
                      <w:marLeft w:val="0"/>
                      <w:marRight w:val="0"/>
                      <w:marTop w:val="0"/>
                      <w:marBottom w:val="0"/>
                      <w:divBdr>
                        <w:top w:val="none" w:sz="0" w:space="0" w:color="auto"/>
                        <w:left w:val="none" w:sz="0" w:space="0" w:color="auto"/>
                        <w:bottom w:val="none" w:sz="0" w:space="0" w:color="auto"/>
                        <w:right w:val="none" w:sz="0" w:space="0" w:color="auto"/>
                      </w:divBdr>
                      <w:divsChild>
                        <w:div w:id="1206872509">
                          <w:marLeft w:val="0"/>
                          <w:marRight w:val="0"/>
                          <w:marTop w:val="0"/>
                          <w:marBottom w:val="0"/>
                          <w:divBdr>
                            <w:top w:val="none" w:sz="0" w:space="0" w:color="auto"/>
                            <w:left w:val="none" w:sz="0" w:space="0" w:color="auto"/>
                            <w:bottom w:val="none" w:sz="0" w:space="0" w:color="auto"/>
                            <w:right w:val="none" w:sz="0" w:space="0" w:color="auto"/>
                          </w:divBdr>
                        </w:div>
                        <w:div w:id="490105320">
                          <w:marLeft w:val="0"/>
                          <w:marRight w:val="0"/>
                          <w:marTop w:val="0"/>
                          <w:marBottom w:val="0"/>
                          <w:divBdr>
                            <w:top w:val="none" w:sz="0" w:space="0" w:color="auto"/>
                            <w:left w:val="none" w:sz="0" w:space="0" w:color="auto"/>
                            <w:bottom w:val="none" w:sz="0" w:space="0" w:color="auto"/>
                            <w:right w:val="none" w:sz="0" w:space="0" w:color="auto"/>
                          </w:divBdr>
                        </w:div>
                      </w:divsChild>
                    </w:div>
                    <w:div w:id="606699256">
                      <w:marLeft w:val="0"/>
                      <w:marRight w:val="0"/>
                      <w:marTop w:val="0"/>
                      <w:marBottom w:val="0"/>
                      <w:divBdr>
                        <w:top w:val="none" w:sz="0" w:space="0" w:color="auto"/>
                        <w:left w:val="none" w:sz="0" w:space="0" w:color="auto"/>
                        <w:bottom w:val="none" w:sz="0" w:space="0" w:color="auto"/>
                        <w:right w:val="none" w:sz="0" w:space="0" w:color="auto"/>
                      </w:divBdr>
                      <w:divsChild>
                        <w:div w:id="1445539344">
                          <w:marLeft w:val="0"/>
                          <w:marRight w:val="0"/>
                          <w:marTop w:val="0"/>
                          <w:marBottom w:val="0"/>
                          <w:divBdr>
                            <w:top w:val="none" w:sz="0" w:space="0" w:color="auto"/>
                            <w:left w:val="none" w:sz="0" w:space="0" w:color="auto"/>
                            <w:bottom w:val="none" w:sz="0" w:space="0" w:color="auto"/>
                            <w:right w:val="none" w:sz="0" w:space="0" w:color="auto"/>
                          </w:divBdr>
                        </w:div>
                        <w:div w:id="876430445">
                          <w:marLeft w:val="0"/>
                          <w:marRight w:val="0"/>
                          <w:marTop w:val="0"/>
                          <w:marBottom w:val="0"/>
                          <w:divBdr>
                            <w:top w:val="none" w:sz="0" w:space="0" w:color="auto"/>
                            <w:left w:val="none" w:sz="0" w:space="0" w:color="auto"/>
                            <w:bottom w:val="none" w:sz="0" w:space="0" w:color="auto"/>
                            <w:right w:val="none" w:sz="0" w:space="0" w:color="auto"/>
                          </w:divBdr>
                        </w:div>
                      </w:divsChild>
                    </w:div>
                    <w:div w:id="829518822">
                      <w:marLeft w:val="0"/>
                      <w:marRight w:val="0"/>
                      <w:marTop w:val="0"/>
                      <w:marBottom w:val="0"/>
                      <w:divBdr>
                        <w:top w:val="none" w:sz="0" w:space="0" w:color="auto"/>
                        <w:left w:val="none" w:sz="0" w:space="0" w:color="auto"/>
                        <w:bottom w:val="none" w:sz="0" w:space="0" w:color="auto"/>
                        <w:right w:val="none" w:sz="0" w:space="0" w:color="auto"/>
                      </w:divBdr>
                      <w:divsChild>
                        <w:div w:id="300619089">
                          <w:marLeft w:val="0"/>
                          <w:marRight w:val="0"/>
                          <w:marTop w:val="0"/>
                          <w:marBottom w:val="0"/>
                          <w:divBdr>
                            <w:top w:val="none" w:sz="0" w:space="0" w:color="auto"/>
                            <w:left w:val="none" w:sz="0" w:space="0" w:color="auto"/>
                            <w:bottom w:val="none" w:sz="0" w:space="0" w:color="auto"/>
                            <w:right w:val="none" w:sz="0" w:space="0" w:color="auto"/>
                          </w:divBdr>
                        </w:div>
                        <w:div w:id="1120607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6695099">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2075663885">
          <w:marLeft w:val="75"/>
          <w:marRight w:val="75"/>
          <w:marTop w:val="75"/>
          <w:marBottom w:val="75"/>
          <w:divBdr>
            <w:top w:val="none" w:sz="0" w:space="0" w:color="auto"/>
            <w:left w:val="none" w:sz="0" w:space="0" w:color="auto"/>
            <w:bottom w:val="none" w:sz="0" w:space="0" w:color="auto"/>
            <w:right w:val="none" w:sz="0" w:space="0" w:color="auto"/>
          </w:divBdr>
        </w:div>
        <w:div w:id="1796830131">
          <w:marLeft w:val="75"/>
          <w:marRight w:val="75"/>
          <w:marTop w:val="75"/>
          <w:marBottom w:val="75"/>
          <w:divBdr>
            <w:top w:val="none" w:sz="0" w:space="0" w:color="auto"/>
            <w:left w:val="none" w:sz="0" w:space="0" w:color="auto"/>
            <w:bottom w:val="none" w:sz="0" w:space="0" w:color="auto"/>
            <w:right w:val="none" w:sz="0" w:space="0" w:color="auto"/>
          </w:divBdr>
        </w:div>
        <w:div w:id="1156603958">
          <w:marLeft w:val="75"/>
          <w:marRight w:val="75"/>
          <w:marTop w:val="75"/>
          <w:marBottom w:val="75"/>
          <w:divBdr>
            <w:top w:val="none" w:sz="0" w:space="0" w:color="auto"/>
            <w:left w:val="none" w:sz="0" w:space="0" w:color="auto"/>
            <w:bottom w:val="none" w:sz="0" w:space="0" w:color="auto"/>
            <w:right w:val="none" w:sz="0" w:space="0" w:color="auto"/>
          </w:divBdr>
        </w:div>
        <w:div w:id="572933255">
          <w:marLeft w:val="75"/>
          <w:marRight w:val="75"/>
          <w:marTop w:val="75"/>
          <w:marBottom w:val="75"/>
          <w:divBdr>
            <w:top w:val="none" w:sz="0" w:space="0" w:color="auto"/>
            <w:left w:val="none" w:sz="0" w:space="0" w:color="auto"/>
            <w:bottom w:val="none" w:sz="0" w:space="0" w:color="auto"/>
            <w:right w:val="none" w:sz="0" w:space="0" w:color="auto"/>
          </w:divBdr>
        </w:div>
        <w:div w:id="30031962">
          <w:marLeft w:val="75"/>
          <w:marRight w:val="75"/>
          <w:marTop w:val="75"/>
          <w:marBottom w:val="75"/>
          <w:divBdr>
            <w:top w:val="none" w:sz="0" w:space="0" w:color="auto"/>
            <w:left w:val="none" w:sz="0" w:space="0" w:color="auto"/>
            <w:bottom w:val="none" w:sz="0" w:space="0" w:color="auto"/>
            <w:right w:val="none" w:sz="0" w:space="0" w:color="auto"/>
          </w:divBdr>
        </w:div>
        <w:div w:id="1679695214">
          <w:marLeft w:val="75"/>
          <w:marRight w:val="75"/>
          <w:marTop w:val="75"/>
          <w:marBottom w:val="75"/>
          <w:divBdr>
            <w:top w:val="none" w:sz="0" w:space="0" w:color="auto"/>
            <w:left w:val="none" w:sz="0" w:space="0" w:color="auto"/>
            <w:bottom w:val="none" w:sz="0" w:space="0" w:color="auto"/>
            <w:right w:val="none" w:sz="0" w:space="0" w:color="auto"/>
          </w:divBdr>
        </w:div>
        <w:div w:id="192353103">
          <w:marLeft w:val="75"/>
          <w:marRight w:val="75"/>
          <w:marTop w:val="75"/>
          <w:marBottom w:val="75"/>
          <w:divBdr>
            <w:top w:val="none" w:sz="0" w:space="0" w:color="auto"/>
            <w:left w:val="none" w:sz="0" w:space="0" w:color="auto"/>
            <w:bottom w:val="none" w:sz="0" w:space="0" w:color="auto"/>
            <w:right w:val="none" w:sz="0" w:space="0" w:color="auto"/>
          </w:divBdr>
        </w:div>
        <w:div w:id="1313482926">
          <w:marLeft w:val="75"/>
          <w:marRight w:val="75"/>
          <w:marTop w:val="75"/>
          <w:marBottom w:val="75"/>
          <w:divBdr>
            <w:top w:val="none" w:sz="0" w:space="0" w:color="auto"/>
            <w:left w:val="none" w:sz="0" w:space="0" w:color="auto"/>
            <w:bottom w:val="none" w:sz="0" w:space="0" w:color="auto"/>
            <w:right w:val="none" w:sz="0" w:space="0" w:color="auto"/>
          </w:divBdr>
        </w:div>
        <w:div w:id="977953320">
          <w:marLeft w:val="75"/>
          <w:marRight w:val="75"/>
          <w:marTop w:val="75"/>
          <w:marBottom w:val="75"/>
          <w:divBdr>
            <w:top w:val="none" w:sz="0" w:space="0" w:color="auto"/>
            <w:left w:val="none" w:sz="0" w:space="0" w:color="auto"/>
            <w:bottom w:val="none" w:sz="0" w:space="0" w:color="auto"/>
            <w:right w:val="none" w:sz="0" w:space="0" w:color="auto"/>
          </w:divBdr>
        </w:div>
        <w:div w:id="1027489683">
          <w:marLeft w:val="75"/>
          <w:marRight w:val="75"/>
          <w:marTop w:val="75"/>
          <w:marBottom w:val="75"/>
          <w:divBdr>
            <w:top w:val="none" w:sz="0" w:space="0" w:color="auto"/>
            <w:left w:val="none" w:sz="0" w:space="0" w:color="auto"/>
            <w:bottom w:val="none" w:sz="0" w:space="0" w:color="auto"/>
            <w:right w:val="none" w:sz="0" w:space="0" w:color="auto"/>
          </w:divBdr>
        </w:div>
        <w:div w:id="266498373">
          <w:marLeft w:val="75"/>
          <w:marRight w:val="75"/>
          <w:marTop w:val="75"/>
          <w:marBottom w:val="75"/>
          <w:divBdr>
            <w:top w:val="none" w:sz="0" w:space="0" w:color="auto"/>
            <w:left w:val="none" w:sz="0" w:space="0" w:color="auto"/>
            <w:bottom w:val="none" w:sz="0" w:space="0" w:color="auto"/>
            <w:right w:val="none" w:sz="0" w:space="0" w:color="auto"/>
          </w:divBdr>
        </w:div>
        <w:div w:id="2116629763">
          <w:marLeft w:val="75"/>
          <w:marRight w:val="75"/>
          <w:marTop w:val="75"/>
          <w:marBottom w:val="75"/>
          <w:divBdr>
            <w:top w:val="none" w:sz="0" w:space="0" w:color="auto"/>
            <w:left w:val="none" w:sz="0" w:space="0" w:color="auto"/>
            <w:bottom w:val="none" w:sz="0" w:space="0" w:color="auto"/>
            <w:right w:val="none" w:sz="0" w:space="0" w:color="auto"/>
          </w:divBdr>
        </w:div>
        <w:div w:id="1401366819">
          <w:marLeft w:val="75"/>
          <w:marRight w:val="75"/>
          <w:marTop w:val="75"/>
          <w:marBottom w:val="75"/>
          <w:divBdr>
            <w:top w:val="none" w:sz="0" w:space="0" w:color="auto"/>
            <w:left w:val="none" w:sz="0" w:space="0" w:color="auto"/>
            <w:bottom w:val="none" w:sz="0" w:space="0" w:color="auto"/>
            <w:right w:val="none" w:sz="0" w:space="0" w:color="auto"/>
          </w:divBdr>
        </w:div>
        <w:div w:id="1110010222">
          <w:marLeft w:val="75"/>
          <w:marRight w:val="75"/>
          <w:marTop w:val="75"/>
          <w:marBottom w:val="75"/>
          <w:divBdr>
            <w:top w:val="none" w:sz="0" w:space="0" w:color="auto"/>
            <w:left w:val="none" w:sz="0" w:space="0" w:color="auto"/>
            <w:bottom w:val="none" w:sz="0" w:space="0" w:color="auto"/>
            <w:right w:val="none" w:sz="0" w:space="0" w:color="auto"/>
          </w:divBdr>
        </w:div>
        <w:div w:id="1062488542">
          <w:marLeft w:val="75"/>
          <w:marRight w:val="75"/>
          <w:marTop w:val="75"/>
          <w:marBottom w:val="75"/>
          <w:divBdr>
            <w:top w:val="none" w:sz="0" w:space="0" w:color="auto"/>
            <w:left w:val="none" w:sz="0" w:space="0" w:color="auto"/>
            <w:bottom w:val="none" w:sz="0" w:space="0" w:color="auto"/>
            <w:right w:val="none" w:sz="0" w:space="0" w:color="auto"/>
          </w:divBdr>
        </w:div>
        <w:div w:id="1750420179">
          <w:marLeft w:val="75"/>
          <w:marRight w:val="75"/>
          <w:marTop w:val="75"/>
          <w:marBottom w:val="75"/>
          <w:divBdr>
            <w:top w:val="none" w:sz="0" w:space="0" w:color="auto"/>
            <w:left w:val="none" w:sz="0" w:space="0" w:color="auto"/>
            <w:bottom w:val="none" w:sz="0" w:space="0" w:color="auto"/>
            <w:right w:val="none" w:sz="0" w:space="0" w:color="auto"/>
          </w:divBdr>
        </w:div>
        <w:div w:id="791216456">
          <w:marLeft w:val="75"/>
          <w:marRight w:val="75"/>
          <w:marTop w:val="75"/>
          <w:marBottom w:val="75"/>
          <w:divBdr>
            <w:top w:val="none" w:sz="0" w:space="0" w:color="auto"/>
            <w:left w:val="none" w:sz="0" w:space="0" w:color="auto"/>
            <w:bottom w:val="none" w:sz="0" w:space="0" w:color="auto"/>
            <w:right w:val="none" w:sz="0" w:space="0" w:color="auto"/>
          </w:divBdr>
        </w:div>
        <w:div w:id="528686601">
          <w:marLeft w:val="75"/>
          <w:marRight w:val="75"/>
          <w:marTop w:val="75"/>
          <w:marBottom w:val="75"/>
          <w:divBdr>
            <w:top w:val="none" w:sz="0" w:space="0" w:color="auto"/>
            <w:left w:val="none" w:sz="0" w:space="0" w:color="auto"/>
            <w:bottom w:val="none" w:sz="0" w:space="0" w:color="auto"/>
            <w:right w:val="none" w:sz="0" w:space="0" w:color="auto"/>
          </w:divBdr>
        </w:div>
        <w:div w:id="1538346286">
          <w:marLeft w:val="75"/>
          <w:marRight w:val="75"/>
          <w:marTop w:val="75"/>
          <w:marBottom w:val="75"/>
          <w:divBdr>
            <w:top w:val="none" w:sz="0" w:space="0" w:color="auto"/>
            <w:left w:val="none" w:sz="0" w:space="0" w:color="auto"/>
            <w:bottom w:val="none" w:sz="0" w:space="0" w:color="auto"/>
            <w:right w:val="none" w:sz="0" w:space="0" w:color="auto"/>
          </w:divBdr>
        </w:div>
        <w:div w:id="2060742628">
          <w:marLeft w:val="75"/>
          <w:marRight w:val="75"/>
          <w:marTop w:val="75"/>
          <w:marBottom w:val="75"/>
          <w:divBdr>
            <w:top w:val="none" w:sz="0" w:space="0" w:color="auto"/>
            <w:left w:val="none" w:sz="0" w:space="0" w:color="auto"/>
            <w:bottom w:val="none" w:sz="0" w:space="0" w:color="auto"/>
            <w:right w:val="none" w:sz="0" w:space="0" w:color="auto"/>
          </w:divBdr>
        </w:div>
        <w:div w:id="517039834">
          <w:marLeft w:val="75"/>
          <w:marRight w:val="75"/>
          <w:marTop w:val="75"/>
          <w:marBottom w:val="75"/>
          <w:divBdr>
            <w:top w:val="none" w:sz="0" w:space="0" w:color="auto"/>
            <w:left w:val="none" w:sz="0" w:space="0" w:color="auto"/>
            <w:bottom w:val="none" w:sz="0" w:space="0" w:color="auto"/>
            <w:right w:val="none" w:sz="0" w:space="0" w:color="auto"/>
          </w:divBdr>
        </w:div>
        <w:div w:id="1546017565">
          <w:marLeft w:val="75"/>
          <w:marRight w:val="75"/>
          <w:marTop w:val="75"/>
          <w:marBottom w:val="75"/>
          <w:divBdr>
            <w:top w:val="none" w:sz="0" w:space="0" w:color="auto"/>
            <w:left w:val="none" w:sz="0" w:space="0" w:color="auto"/>
            <w:bottom w:val="none" w:sz="0" w:space="0" w:color="auto"/>
            <w:right w:val="none" w:sz="0" w:space="0" w:color="auto"/>
          </w:divBdr>
        </w:div>
        <w:div w:id="370307642">
          <w:marLeft w:val="75"/>
          <w:marRight w:val="75"/>
          <w:marTop w:val="75"/>
          <w:marBottom w:val="75"/>
          <w:divBdr>
            <w:top w:val="none" w:sz="0" w:space="0" w:color="auto"/>
            <w:left w:val="none" w:sz="0" w:space="0" w:color="auto"/>
            <w:bottom w:val="none" w:sz="0" w:space="0" w:color="auto"/>
            <w:right w:val="none" w:sz="0" w:space="0" w:color="auto"/>
          </w:divBdr>
        </w:div>
        <w:div w:id="1220049557">
          <w:marLeft w:val="75"/>
          <w:marRight w:val="75"/>
          <w:marTop w:val="75"/>
          <w:marBottom w:val="75"/>
          <w:divBdr>
            <w:top w:val="none" w:sz="0" w:space="0" w:color="auto"/>
            <w:left w:val="none" w:sz="0" w:space="0" w:color="auto"/>
            <w:bottom w:val="none" w:sz="0" w:space="0" w:color="auto"/>
            <w:right w:val="none" w:sz="0" w:space="0" w:color="auto"/>
          </w:divBdr>
        </w:div>
        <w:div w:id="1173378829">
          <w:marLeft w:val="75"/>
          <w:marRight w:val="75"/>
          <w:marTop w:val="75"/>
          <w:marBottom w:val="75"/>
          <w:divBdr>
            <w:top w:val="none" w:sz="0" w:space="0" w:color="auto"/>
            <w:left w:val="none" w:sz="0" w:space="0" w:color="auto"/>
            <w:bottom w:val="none" w:sz="0" w:space="0" w:color="auto"/>
            <w:right w:val="none" w:sz="0" w:space="0" w:color="auto"/>
          </w:divBdr>
        </w:div>
        <w:div w:id="777408889">
          <w:marLeft w:val="75"/>
          <w:marRight w:val="75"/>
          <w:marTop w:val="75"/>
          <w:marBottom w:val="75"/>
          <w:divBdr>
            <w:top w:val="none" w:sz="0" w:space="0" w:color="auto"/>
            <w:left w:val="none" w:sz="0" w:space="0" w:color="auto"/>
            <w:bottom w:val="none" w:sz="0" w:space="0" w:color="auto"/>
            <w:right w:val="none" w:sz="0" w:space="0" w:color="auto"/>
          </w:divBdr>
        </w:div>
        <w:div w:id="774059474">
          <w:marLeft w:val="75"/>
          <w:marRight w:val="75"/>
          <w:marTop w:val="75"/>
          <w:marBottom w:val="75"/>
          <w:divBdr>
            <w:top w:val="none" w:sz="0" w:space="0" w:color="auto"/>
            <w:left w:val="none" w:sz="0" w:space="0" w:color="auto"/>
            <w:bottom w:val="none" w:sz="0" w:space="0" w:color="auto"/>
            <w:right w:val="none" w:sz="0" w:space="0" w:color="auto"/>
          </w:divBdr>
        </w:div>
        <w:div w:id="1349789131">
          <w:marLeft w:val="75"/>
          <w:marRight w:val="75"/>
          <w:marTop w:val="75"/>
          <w:marBottom w:val="75"/>
          <w:divBdr>
            <w:top w:val="none" w:sz="0" w:space="0" w:color="auto"/>
            <w:left w:val="none" w:sz="0" w:space="0" w:color="auto"/>
            <w:bottom w:val="none" w:sz="0" w:space="0" w:color="auto"/>
            <w:right w:val="none" w:sz="0" w:space="0" w:color="auto"/>
          </w:divBdr>
        </w:div>
        <w:div w:id="2007439413">
          <w:marLeft w:val="75"/>
          <w:marRight w:val="75"/>
          <w:marTop w:val="75"/>
          <w:marBottom w:val="75"/>
          <w:divBdr>
            <w:top w:val="none" w:sz="0" w:space="0" w:color="auto"/>
            <w:left w:val="none" w:sz="0" w:space="0" w:color="auto"/>
            <w:bottom w:val="none" w:sz="0" w:space="0" w:color="auto"/>
            <w:right w:val="none" w:sz="0" w:space="0" w:color="auto"/>
          </w:divBdr>
        </w:div>
        <w:div w:id="935674307">
          <w:marLeft w:val="75"/>
          <w:marRight w:val="75"/>
          <w:marTop w:val="75"/>
          <w:marBottom w:val="75"/>
          <w:divBdr>
            <w:top w:val="none" w:sz="0" w:space="0" w:color="auto"/>
            <w:left w:val="none" w:sz="0" w:space="0" w:color="auto"/>
            <w:bottom w:val="none" w:sz="0" w:space="0" w:color="auto"/>
            <w:right w:val="none" w:sz="0" w:space="0" w:color="auto"/>
          </w:divBdr>
        </w:div>
        <w:div w:id="1968388610">
          <w:marLeft w:val="75"/>
          <w:marRight w:val="75"/>
          <w:marTop w:val="75"/>
          <w:marBottom w:val="75"/>
          <w:divBdr>
            <w:top w:val="none" w:sz="0" w:space="0" w:color="auto"/>
            <w:left w:val="none" w:sz="0" w:space="0" w:color="auto"/>
            <w:bottom w:val="none" w:sz="0" w:space="0" w:color="auto"/>
            <w:right w:val="none" w:sz="0" w:space="0" w:color="auto"/>
          </w:divBdr>
        </w:div>
        <w:div w:id="1912621756">
          <w:marLeft w:val="75"/>
          <w:marRight w:val="75"/>
          <w:marTop w:val="75"/>
          <w:marBottom w:val="75"/>
          <w:divBdr>
            <w:top w:val="none" w:sz="0" w:space="0" w:color="auto"/>
            <w:left w:val="none" w:sz="0" w:space="0" w:color="auto"/>
            <w:bottom w:val="none" w:sz="0" w:space="0" w:color="auto"/>
            <w:right w:val="none" w:sz="0" w:space="0" w:color="auto"/>
          </w:divBdr>
        </w:div>
        <w:div w:id="651518144">
          <w:marLeft w:val="75"/>
          <w:marRight w:val="75"/>
          <w:marTop w:val="75"/>
          <w:marBottom w:val="75"/>
          <w:divBdr>
            <w:top w:val="none" w:sz="0" w:space="0" w:color="auto"/>
            <w:left w:val="none" w:sz="0" w:space="0" w:color="auto"/>
            <w:bottom w:val="none" w:sz="0" w:space="0" w:color="auto"/>
            <w:right w:val="none" w:sz="0" w:space="0" w:color="auto"/>
          </w:divBdr>
        </w:div>
        <w:div w:id="1151212097">
          <w:marLeft w:val="75"/>
          <w:marRight w:val="75"/>
          <w:marTop w:val="75"/>
          <w:marBottom w:val="75"/>
          <w:divBdr>
            <w:top w:val="none" w:sz="0" w:space="0" w:color="auto"/>
            <w:left w:val="none" w:sz="0" w:space="0" w:color="auto"/>
            <w:bottom w:val="none" w:sz="0" w:space="0" w:color="auto"/>
            <w:right w:val="none" w:sz="0" w:space="0" w:color="auto"/>
          </w:divBdr>
        </w:div>
        <w:div w:id="753623272">
          <w:marLeft w:val="75"/>
          <w:marRight w:val="75"/>
          <w:marTop w:val="75"/>
          <w:marBottom w:val="75"/>
          <w:divBdr>
            <w:top w:val="none" w:sz="0" w:space="0" w:color="auto"/>
            <w:left w:val="none" w:sz="0" w:space="0" w:color="auto"/>
            <w:bottom w:val="none" w:sz="0" w:space="0" w:color="auto"/>
            <w:right w:val="none" w:sz="0" w:space="0" w:color="auto"/>
          </w:divBdr>
        </w:div>
        <w:div w:id="1214081374">
          <w:marLeft w:val="75"/>
          <w:marRight w:val="75"/>
          <w:marTop w:val="75"/>
          <w:marBottom w:val="75"/>
          <w:divBdr>
            <w:top w:val="none" w:sz="0" w:space="0" w:color="auto"/>
            <w:left w:val="none" w:sz="0" w:space="0" w:color="auto"/>
            <w:bottom w:val="none" w:sz="0" w:space="0" w:color="auto"/>
            <w:right w:val="none" w:sz="0" w:space="0" w:color="auto"/>
          </w:divBdr>
        </w:div>
        <w:div w:id="1708872418">
          <w:marLeft w:val="75"/>
          <w:marRight w:val="75"/>
          <w:marTop w:val="75"/>
          <w:marBottom w:val="75"/>
          <w:divBdr>
            <w:top w:val="none" w:sz="0" w:space="0" w:color="auto"/>
            <w:left w:val="none" w:sz="0" w:space="0" w:color="auto"/>
            <w:bottom w:val="none" w:sz="0" w:space="0" w:color="auto"/>
            <w:right w:val="none" w:sz="0" w:space="0" w:color="auto"/>
          </w:divBdr>
        </w:div>
        <w:div w:id="1079519081">
          <w:marLeft w:val="75"/>
          <w:marRight w:val="75"/>
          <w:marTop w:val="75"/>
          <w:marBottom w:val="75"/>
          <w:divBdr>
            <w:top w:val="none" w:sz="0" w:space="0" w:color="auto"/>
            <w:left w:val="none" w:sz="0" w:space="0" w:color="auto"/>
            <w:bottom w:val="none" w:sz="0" w:space="0" w:color="auto"/>
            <w:right w:val="none" w:sz="0" w:space="0" w:color="auto"/>
          </w:divBdr>
        </w:div>
        <w:div w:id="1911503239">
          <w:marLeft w:val="75"/>
          <w:marRight w:val="75"/>
          <w:marTop w:val="75"/>
          <w:marBottom w:val="75"/>
          <w:divBdr>
            <w:top w:val="none" w:sz="0" w:space="0" w:color="auto"/>
            <w:left w:val="none" w:sz="0" w:space="0" w:color="auto"/>
            <w:bottom w:val="none" w:sz="0" w:space="0" w:color="auto"/>
            <w:right w:val="none" w:sz="0" w:space="0" w:color="auto"/>
          </w:divBdr>
        </w:div>
        <w:div w:id="200671500">
          <w:marLeft w:val="75"/>
          <w:marRight w:val="75"/>
          <w:marTop w:val="75"/>
          <w:marBottom w:val="75"/>
          <w:divBdr>
            <w:top w:val="none" w:sz="0" w:space="0" w:color="auto"/>
            <w:left w:val="none" w:sz="0" w:space="0" w:color="auto"/>
            <w:bottom w:val="none" w:sz="0" w:space="0" w:color="auto"/>
            <w:right w:val="none" w:sz="0" w:space="0" w:color="auto"/>
          </w:divBdr>
        </w:div>
        <w:div w:id="831529729">
          <w:marLeft w:val="75"/>
          <w:marRight w:val="75"/>
          <w:marTop w:val="75"/>
          <w:marBottom w:val="75"/>
          <w:divBdr>
            <w:top w:val="none" w:sz="0" w:space="0" w:color="auto"/>
            <w:left w:val="none" w:sz="0" w:space="0" w:color="auto"/>
            <w:bottom w:val="none" w:sz="0" w:space="0" w:color="auto"/>
            <w:right w:val="none" w:sz="0" w:space="0" w:color="auto"/>
          </w:divBdr>
        </w:div>
        <w:div w:id="2053462155">
          <w:marLeft w:val="75"/>
          <w:marRight w:val="75"/>
          <w:marTop w:val="75"/>
          <w:marBottom w:val="75"/>
          <w:divBdr>
            <w:top w:val="none" w:sz="0" w:space="0" w:color="auto"/>
            <w:left w:val="none" w:sz="0" w:space="0" w:color="auto"/>
            <w:bottom w:val="none" w:sz="0" w:space="0" w:color="auto"/>
            <w:right w:val="none" w:sz="0" w:space="0" w:color="auto"/>
          </w:divBdr>
        </w:div>
        <w:div w:id="2104186727">
          <w:marLeft w:val="75"/>
          <w:marRight w:val="75"/>
          <w:marTop w:val="75"/>
          <w:marBottom w:val="75"/>
          <w:divBdr>
            <w:top w:val="none" w:sz="0" w:space="0" w:color="auto"/>
            <w:left w:val="none" w:sz="0" w:space="0" w:color="auto"/>
            <w:bottom w:val="none" w:sz="0" w:space="0" w:color="auto"/>
            <w:right w:val="none" w:sz="0" w:space="0" w:color="auto"/>
          </w:divBdr>
        </w:div>
        <w:div w:id="895122943">
          <w:marLeft w:val="75"/>
          <w:marRight w:val="75"/>
          <w:marTop w:val="75"/>
          <w:marBottom w:val="75"/>
          <w:divBdr>
            <w:top w:val="none" w:sz="0" w:space="0" w:color="auto"/>
            <w:left w:val="none" w:sz="0" w:space="0" w:color="auto"/>
            <w:bottom w:val="none" w:sz="0" w:space="0" w:color="auto"/>
            <w:right w:val="none" w:sz="0" w:space="0" w:color="auto"/>
          </w:divBdr>
        </w:div>
        <w:div w:id="1332097670">
          <w:marLeft w:val="75"/>
          <w:marRight w:val="75"/>
          <w:marTop w:val="75"/>
          <w:marBottom w:val="75"/>
          <w:divBdr>
            <w:top w:val="none" w:sz="0" w:space="0" w:color="auto"/>
            <w:left w:val="none" w:sz="0" w:space="0" w:color="auto"/>
            <w:bottom w:val="none" w:sz="0" w:space="0" w:color="auto"/>
            <w:right w:val="none" w:sz="0" w:space="0" w:color="auto"/>
          </w:divBdr>
        </w:div>
        <w:div w:id="1120875144">
          <w:marLeft w:val="75"/>
          <w:marRight w:val="75"/>
          <w:marTop w:val="75"/>
          <w:marBottom w:val="75"/>
          <w:divBdr>
            <w:top w:val="none" w:sz="0" w:space="0" w:color="auto"/>
            <w:left w:val="none" w:sz="0" w:space="0" w:color="auto"/>
            <w:bottom w:val="none" w:sz="0" w:space="0" w:color="auto"/>
            <w:right w:val="none" w:sz="0" w:space="0" w:color="auto"/>
          </w:divBdr>
        </w:div>
        <w:div w:id="668295659">
          <w:marLeft w:val="75"/>
          <w:marRight w:val="75"/>
          <w:marTop w:val="75"/>
          <w:marBottom w:val="75"/>
          <w:divBdr>
            <w:top w:val="none" w:sz="0" w:space="0" w:color="auto"/>
            <w:left w:val="none" w:sz="0" w:space="0" w:color="auto"/>
            <w:bottom w:val="none" w:sz="0" w:space="0" w:color="auto"/>
            <w:right w:val="none" w:sz="0" w:space="0" w:color="auto"/>
          </w:divBdr>
        </w:div>
        <w:div w:id="262543234">
          <w:marLeft w:val="75"/>
          <w:marRight w:val="75"/>
          <w:marTop w:val="75"/>
          <w:marBottom w:val="75"/>
          <w:divBdr>
            <w:top w:val="none" w:sz="0" w:space="0" w:color="auto"/>
            <w:left w:val="none" w:sz="0" w:space="0" w:color="auto"/>
            <w:bottom w:val="none" w:sz="0" w:space="0" w:color="auto"/>
            <w:right w:val="none" w:sz="0" w:space="0" w:color="auto"/>
          </w:divBdr>
        </w:div>
        <w:div w:id="1597130008">
          <w:marLeft w:val="75"/>
          <w:marRight w:val="75"/>
          <w:marTop w:val="75"/>
          <w:marBottom w:val="75"/>
          <w:divBdr>
            <w:top w:val="none" w:sz="0" w:space="0" w:color="auto"/>
            <w:left w:val="none" w:sz="0" w:space="0" w:color="auto"/>
            <w:bottom w:val="none" w:sz="0" w:space="0" w:color="auto"/>
            <w:right w:val="none" w:sz="0" w:space="0" w:color="auto"/>
          </w:divBdr>
        </w:div>
        <w:div w:id="1173684360">
          <w:marLeft w:val="75"/>
          <w:marRight w:val="75"/>
          <w:marTop w:val="75"/>
          <w:marBottom w:val="75"/>
          <w:divBdr>
            <w:top w:val="none" w:sz="0" w:space="0" w:color="auto"/>
            <w:left w:val="none" w:sz="0" w:space="0" w:color="auto"/>
            <w:bottom w:val="none" w:sz="0" w:space="0" w:color="auto"/>
            <w:right w:val="none" w:sz="0" w:space="0" w:color="auto"/>
          </w:divBdr>
        </w:div>
        <w:div w:id="2061635861">
          <w:marLeft w:val="75"/>
          <w:marRight w:val="75"/>
          <w:marTop w:val="75"/>
          <w:marBottom w:val="75"/>
          <w:divBdr>
            <w:top w:val="none" w:sz="0" w:space="0" w:color="auto"/>
            <w:left w:val="none" w:sz="0" w:space="0" w:color="auto"/>
            <w:bottom w:val="none" w:sz="0" w:space="0" w:color="auto"/>
            <w:right w:val="none" w:sz="0" w:space="0" w:color="auto"/>
          </w:divBdr>
        </w:div>
        <w:div w:id="1304509602">
          <w:marLeft w:val="75"/>
          <w:marRight w:val="75"/>
          <w:marTop w:val="75"/>
          <w:marBottom w:val="75"/>
          <w:divBdr>
            <w:top w:val="none" w:sz="0" w:space="0" w:color="auto"/>
            <w:left w:val="none" w:sz="0" w:space="0" w:color="auto"/>
            <w:bottom w:val="none" w:sz="0" w:space="0" w:color="auto"/>
            <w:right w:val="none" w:sz="0" w:space="0" w:color="auto"/>
          </w:divBdr>
        </w:div>
        <w:div w:id="739249334">
          <w:marLeft w:val="75"/>
          <w:marRight w:val="75"/>
          <w:marTop w:val="75"/>
          <w:marBottom w:val="75"/>
          <w:divBdr>
            <w:top w:val="none" w:sz="0" w:space="0" w:color="auto"/>
            <w:left w:val="none" w:sz="0" w:space="0" w:color="auto"/>
            <w:bottom w:val="none" w:sz="0" w:space="0" w:color="auto"/>
            <w:right w:val="none" w:sz="0" w:space="0" w:color="auto"/>
          </w:divBdr>
        </w:div>
        <w:div w:id="1086460539">
          <w:marLeft w:val="75"/>
          <w:marRight w:val="75"/>
          <w:marTop w:val="75"/>
          <w:marBottom w:val="75"/>
          <w:divBdr>
            <w:top w:val="none" w:sz="0" w:space="0" w:color="auto"/>
            <w:left w:val="none" w:sz="0" w:space="0" w:color="auto"/>
            <w:bottom w:val="none" w:sz="0" w:space="0" w:color="auto"/>
            <w:right w:val="none" w:sz="0" w:space="0" w:color="auto"/>
          </w:divBdr>
        </w:div>
        <w:div w:id="177044090">
          <w:marLeft w:val="75"/>
          <w:marRight w:val="75"/>
          <w:marTop w:val="75"/>
          <w:marBottom w:val="75"/>
          <w:divBdr>
            <w:top w:val="none" w:sz="0" w:space="0" w:color="auto"/>
            <w:left w:val="none" w:sz="0" w:space="0" w:color="auto"/>
            <w:bottom w:val="none" w:sz="0" w:space="0" w:color="auto"/>
            <w:right w:val="none" w:sz="0" w:space="0" w:color="auto"/>
          </w:divBdr>
        </w:div>
        <w:div w:id="1480338680">
          <w:marLeft w:val="75"/>
          <w:marRight w:val="75"/>
          <w:marTop w:val="75"/>
          <w:marBottom w:val="75"/>
          <w:divBdr>
            <w:top w:val="none" w:sz="0" w:space="0" w:color="auto"/>
            <w:left w:val="none" w:sz="0" w:space="0" w:color="auto"/>
            <w:bottom w:val="none" w:sz="0" w:space="0" w:color="auto"/>
            <w:right w:val="none" w:sz="0" w:space="0" w:color="auto"/>
          </w:divBdr>
        </w:div>
        <w:div w:id="1311524323">
          <w:marLeft w:val="75"/>
          <w:marRight w:val="75"/>
          <w:marTop w:val="75"/>
          <w:marBottom w:val="75"/>
          <w:divBdr>
            <w:top w:val="none" w:sz="0" w:space="0" w:color="auto"/>
            <w:left w:val="none" w:sz="0" w:space="0" w:color="auto"/>
            <w:bottom w:val="none" w:sz="0" w:space="0" w:color="auto"/>
            <w:right w:val="none" w:sz="0" w:space="0" w:color="auto"/>
          </w:divBdr>
        </w:div>
        <w:div w:id="1010646099">
          <w:marLeft w:val="75"/>
          <w:marRight w:val="75"/>
          <w:marTop w:val="75"/>
          <w:marBottom w:val="75"/>
          <w:divBdr>
            <w:top w:val="none" w:sz="0" w:space="0" w:color="auto"/>
            <w:left w:val="none" w:sz="0" w:space="0" w:color="auto"/>
            <w:bottom w:val="none" w:sz="0" w:space="0" w:color="auto"/>
            <w:right w:val="none" w:sz="0" w:space="0" w:color="auto"/>
          </w:divBdr>
        </w:div>
        <w:div w:id="1505628599">
          <w:marLeft w:val="75"/>
          <w:marRight w:val="75"/>
          <w:marTop w:val="75"/>
          <w:marBottom w:val="75"/>
          <w:divBdr>
            <w:top w:val="none" w:sz="0" w:space="0" w:color="auto"/>
            <w:left w:val="none" w:sz="0" w:space="0" w:color="auto"/>
            <w:bottom w:val="none" w:sz="0" w:space="0" w:color="auto"/>
            <w:right w:val="none" w:sz="0" w:space="0" w:color="auto"/>
          </w:divBdr>
        </w:div>
        <w:div w:id="889339715">
          <w:marLeft w:val="75"/>
          <w:marRight w:val="75"/>
          <w:marTop w:val="75"/>
          <w:marBottom w:val="75"/>
          <w:divBdr>
            <w:top w:val="none" w:sz="0" w:space="0" w:color="auto"/>
            <w:left w:val="none" w:sz="0" w:space="0" w:color="auto"/>
            <w:bottom w:val="none" w:sz="0" w:space="0" w:color="auto"/>
            <w:right w:val="none" w:sz="0" w:space="0" w:color="auto"/>
          </w:divBdr>
        </w:div>
        <w:div w:id="79496725">
          <w:marLeft w:val="75"/>
          <w:marRight w:val="75"/>
          <w:marTop w:val="75"/>
          <w:marBottom w:val="75"/>
          <w:divBdr>
            <w:top w:val="none" w:sz="0" w:space="0" w:color="auto"/>
            <w:left w:val="none" w:sz="0" w:space="0" w:color="auto"/>
            <w:bottom w:val="none" w:sz="0" w:space="0" w:color="auto"/>
            <w:right w:val="none" w:sz="0" w:space="0" w:color="auto"/>
          </w:divBdr>
        </w:div>
        <w:div w:id="1475298798">
          <w:marLeft w:val="75"/>
          <w:marRight w:val="75"/>
          <w:marTop w:val="75"/>
          <w:marBottom w:val="75"/>
          <w:divBdr>
            <w:top w:val="none" w:sz="0" w:space="0" w:color="auto"/>
            <w:left w:val="none" w:sz="0" w:space="0" w:color="auto"/>
            <w:bottom w:val="none" w:sz="0" w:space="0" w:color="auto"/>
            <w:right w:val="none" w:sz="0" w:space="0" w:color="auto"/>
          </w:divBdr>
        </w:div>
        <w:div w:id="1207984075">
          <w:marLeft w:val="75"/>
          <w:marRight w:val="75"/>
          <w:marTop w:val="75"/>
          <w:marBottom w:val="75"/>
          <w:divBdr>
            <w:top w:val="none" w:sz="0" w:space="0" w:color="auto"/>
            <w:left w:val="none" w:sz="0" w:space="0" w:color="auto"/>
            <w:bottom w:val="none" w:sz="0" w:space="0" w:color="auto"/>
            <w:right w:val="none" w:sz="0" w:space="0" w:color="auto"/>
          </w:divBdr>
        </w:div>
        <w:div w:id="497236821">
          <w:marLeft w:val="75"/>
          <w:marRight w:val="75"/>
          <w:marTop w:val="75"/>
          <w:marBottom w:val="75"/>
          <w:divBdr>
            <w:top w:val="none" w:sz="0" w:space="0" w:color="auto"/>
            <w:left w:val="none" w:sz="0" w:space="0" w:color="auto"/>
            <w:bottom w:val="none" w:sz="0" w:space="0" w:color="auto"/>
            <w:right w:val="none" w:sz="0" w:space="0" w:color="auto"/>
          </w:divBdr>
        </w:div>
        <w:div w:id="1360544705">
          <w:marLeft w:val="75"/>
          <w:marRight w:val="75"/>
          <w:marTop w:val="75"/>
          <w:marBottom w:val="75"/>
          <w:divBdr>
            <w:top w:val="none" w:sz="0" w:space="0" w:color="auto"/>
            <w:left w:val="none" w:sz="0" w:space="0" w:color="auto"/>
            <w:bottom w:val="none" w:sz="0" w:space="0" w:color="auto"/>
            <w:right w:val="none" w:sz="0" w:space="0" w:color="auto"/>
          </w:divBdr>
        </w:div>
        <w:div w:id="1337879895">
          <w:marLeft w:val="75"/>
          <w:marRight w:val="75"/>
          <w:marTop w:val="75"/>
          <w:marBottom w:val="75"/>
          <w:divBdr>
            <w:top w:val="none" w:sz="0" w:space="0" w:color="auto"/>
            <w:left w:val="none" w:sz="0" w:space="0" w:color="auto"/>
            <w:bottom w:val="none" w:sz="0" w:space="0" w:color="auto"/>
            <w:right w:val="none" w:sz="0" w:space="0" w:color="auto"/>
          </w:divBdr>
        </w:div>
        <w:div w:id="1446848917">
          <w:marLeft w:val="75"/>
          <w:marRight w:val="75"/>
          <w:marTop w:val="75"/>
          <w:marBottom w:val="75"/>
          <w:divBdr>
            <w:top w:val="none" w:sz="0" w:space="0" w:color="auto"/>
            <w:left w:val="none" w:sz="0" w:space="0" w:color="auto"/>
            <w:bottom w:val="none" w:sz="0" w:space="0" w:color="auto"/>
            <w:right w:val="none" w:sz="0" w:space="0" w:color="auto"/>
          </w:divBdr>
        </w:div>
        <w:div w:id="1446804195">
          <w:marLeft w:val="75"/>
          <w:marRight w:val="75"/>
          <w:marTop w:val="75"/>
          <w:marBottom w:val="75"/>
          <w:divBdr>
            <w:top w:val="none" w:sz="0" w:space="0" w:color="auto"/>
            <w:left w:val="none" w:sz="0" w:space="0" w:color="auto"/>
            <w:bottom w:val="none" w:sz="0" w:space="0" w:color="auto"/>
            <w:right w:val="none" w:sz="0" w:space="0" w:color="auto"/>
          </w:divBdr>
        </w:div>
        <w:div w:id="235021820">
          <w:marLeft w:val="75"/>
          <w:marRight w:val="75"/>
          <w:marTop w:val="75"/>
          <w:marBottom w:val="75"/>
          <w:divBdr>
            <w:top w:val="none" w:sz="0" w:space="0" w:color="auto"/>
            <w:left w:val="none" w:sz="0" w:space="0" w:color="auto"/>
            <w:bottom w:val="none" w:sz="0" w:space="0" w:color="auto"/>
            <w:right w:val="none" w:sz="0" w:space="0" w:color="auto"/>
          </w:divBdr>
        </w:div>
        <w:div w:id="1186823166">
          <w:marLeft w:val="75"/>
          <w:marRight w:val="75"/>
          <w:marTop w:val="75"/>
          <w:marBottom w:val="75"/>
          <w:divBdr>
            <w:top w:val="none" w:sz="0" w:space="0" w:color="auto"/>
            <w:left w:val="none" w:sz="0" w:space="0" w:color="auto"/>
            <w:bottom w:val="none" w:sz="0" w:space="0" w:color="auto"/>
            <w:right w:val="none" w:sz="0" w:space="0" w:color="auto"/>
          </w:divBdr>
        </w:div>
        <w:div w:id="2057703874">
          <w:marLeft w:val="75"/>
          <w:marRight w:val="75"/>
          <w:marTop w:val="75"/>
          <w:marBottom w:val="75"/>
          <w:divBdr>
            <w:top w:val="none" w:sz="0" w:space="0" w:color="auto"/>
            <w:left w:val="none" w:sz="0" w:space="0" w:color="auto"/>
            <w:bottom w:val="none" w:sz="0" w:space="0" w:color="auto"/>
            <w:right w:val="none" w:sz="0" w:space="0" w:color="auto"/>
          </w:divBdr>
        </w:div>
        <w:div w:id="1389495768">
          <w:marLeft w:val="75"/>
          <w:marRight w:val="75"/>
          <w:marTop w:val="75"/>
          <w:marBottom w:val="75"/>
          <w:divBdr>
            <w:top w:val="none" w:sz="0" w:space="0" w:color="auto"/>
            <w:left w:val="none" w:sz="0" w:space="0" w:color="auto"/>
            <w:bottom w:val="none" w:sz="0" w:space="0" w:color="auto"/>
            <w:right w:val="none" w:sz="0" w:space="0" w:color="auto"/>
          </w:divBdr>
        </w:div>
        <w:div w:id="1043797632">
          <w:marLeft w:val="75"/>
          <w:marRight w:val="75"/>
          <w:marTop w:val="75"/>
          <w:marBottom w:val="75"/>
          <w:divBdr>
            <w:top w:val="none" w:sz="0" w:space="0" w:color="auto"/>
            <w:left w:val="none" w:sz="0" w:space="0" w:color="auto"/>
            <w:bottom w:val="none" w:sz="0" w:space="0" w:color="auto"/>
            <w:right w:val="none" w:sz="0" w:space="0" w:color="auto"/>
          </w:divBdr>
        </w:div>
        <w:div w:id="719400321">
          <w:marLeft w:val="75"/>
          <w:marRight w:val="75"/>
          <w:marTop w:val="75"/>
          <w:marBottom w:val="75"/>
          <w:divBdr>
            <w:top w:val="none" w:sz="0" w:space="0" w:color="auto"/>
            <w:left w:val="none" w:sz="0" w:space="0" w:color="auto"/>
            <w:bottom w:val="none" w:sz="0" w:space="0" w:color="auto"/>
            <w:right w:val="none" w:sz="0" w:space="0" w:color="auto"/>
          </w:divBdr>
        </w:div>
        <w:div w:id="1420522097">
          <w:marLeft w:val="75"/>
          <w:marRight w:val="75"/>
          <w:marTop w:val="75"/>
          <w:marBottom w:val="75"/>
          <w:divBdr>
            <w:top w:val="none" w:sz="0" w:space="0" w:color="auto"/>
            <w:left w:val="none" w:sz="0" w:space="0" w:color="auto"/>
            <w:bottom w:val="none" w:sz="0" w:space="0" w:color="auto"/>
            <w:right w:val="none" w:sz="0" w:space="0" w:color="auto"/>
          </w:divBdr>
        </w:div>
        <w:div w:id="145512416">
          <w:marLeft w:val="75"/>
          <w:marRight w:val="75"/>
          <w:marTop w:val="75"/>
          <w:marBottom w:val="75"/>
          <w:divBdr>
            <w:top w:val="none" w:sz="0" w:space="0" w:color="auto"/>
            <w:left w:val="none" w:sz="0" w:space="0" w:color="auto"/>
            <w:bottom w:val="none" w:sz="0" w:space="0" w:color="auto"/>
            <w:right w:val="none" w:sz="0" w:space="0" w:color="auto"/>
          </w:divBdr>
        </w:div>
        <w:div w:id="1440679696">
          <w:marLeft w:val="75"/>
          <w:marRight w:val="75"/>
          <w:marTop w:val="75"/>
          <w:marBottom w:val="75"/>
          <w:divBdr>
            <w:top w:val="none" w:sz="0" w:space="0" w:color="auto"/>
            <w:left w:val="none" w:sz="0" w:space="0" w:color="auto"/>
            <w:bottom w:val="none" w:sz="0" w:space="0" w:color="auto"/>
            <w:right w:val="none" w:sz="0" w:space="0" w:color="auto"/>
          </w:divBdr>
        </w:div>
        <w:div w:id="1746342783">
          <w:marLeft w:val="75"/>
          <w:marRight w:val="75"/>
          <w:marTop w:val="75"/>
          <w:marBottom w:val="75"/>
          <w:divBdr>
            <w:top w:val="none" w:sz="0" w:space="0" w:color="auto"/>
            <w:left w:val="none" w:sz="0" w:space="0" w:color="auto"/>
            <w:bottom w:val="none" w:sz="0" w:space="0" w:color="auto"/>
            <w:right w:val="none" w:sz="0" w:space="0" w:color="auto"/>
          </w:divBdr>
        </w:div>
        <w:div w:id="80493177">
          <w:marLeft w:val="75"/>
          <w:marRight w:val="75"/>
          <w:marTop w:val="75"/>
          <w:marBottom w:val="75"/>
          <w:divBdr>
            <w:top w:val="none" w:sz="0" w:space="0" w:color="auto"/>
            <w:left w:val="none" w:sz="0" w:space="0" w:color="auto"/>
            <w:bottom w:val="none" w:sz="0" w:space="0" w:color="auto"/>
            <w:right w:val="none" w:sz="0" w:space="0" w:color="auto"/>
          </w:divBdr>
        </w:div>
        <w:div w:id="986057664">
          <w:marLeft w:val="75"/>
          <w:marRight w:val="75"/>
          <w:marTop w:val="75"/>
          <w:marBottom w:val="75"/>
          <w:divBdr>
            <w:top w:val="none" w:sz="0" w:space="0" w:color="auto"/>
            <w:left w:val="none" w:sz="0" w:space="0" w:color="auto"/>
            <w:bottom w:val="none" w:sz="0" w:space="0" w:color="auto"/>
            <w:right w:val="none" w:sz="0" w:space="0" w:color="auto"/>
          </w:divBdr>
        </w:div>
        <w:div w:id="1516768464">
          <w:marLeft w:val="75"/>
          <w:marRight w:val="75"/>
          <w:marTop w:val="75"/>
          <w:marBottom w:val="75"/>
          <w:divBdr>
            <w:top w:val="none" w:sz="0" w:space="0" w:color="auto"/>
            <w:left w:val="none" w:sz="0" w:space="0" w:color="auto"/>
            <w:bottom w:val="none" w:sz="0" w:space="0" w:color="auto"/>
            <w:right w:val="none" w:sz="0" w:space="0" w:color="auto"/>
          </w:divBdr>
        </w:div>
        <w:div w:id="547650531">
          <w:marLeft w:val="75"/>
          <w:marRight w:val="75"/>
          <w:marTop w:val="75"/>
          <w:marBottom w:val="75"/>
          <w:divBdr>
            <w:top w:val="none" w:sz="0" w:space="0" w:color="auto"/>
            <w:left w:val="none" w:sz="0" w:space="0" w:color="auto"/>
            <w:bottom w:val="none" w:sz="0" w:space="0" w:color="auto"/>
            <w:right w:val="none" w:sz="0" w:space="0" w:color="auto"/>
          </w:divBdr>
        </w:div>
        <w:div w:id="1689991016">
          <w:marLeft w:val="75"/>
          <w:marRight w:val="75"/>
          <w:marTop w:val="75"/>
          <w:marBottom w:val="75"/>
          <w:divBdr>
            <w:top w:val="none" w:sz="0" w:space="0" w:color="auto"/>
            <w:left w:val="none" w:sz="0" w:space="0" w:color="auto"/>
            <w:bottom w:val="none" w:sz="0" w:space="0" w:color="auto"/>
            <w:right w:val="none" w:sz="0" w:space="0" w:color="auto"/>
          </w:divBdr>
        </w:div>
        <w:div w:id="744838916">
          <w:marLeft w:val="75"/>
          <w:marRight w:val="75"/>
          <w:marTop w:val="75"/>
          <w:marBottom w:val="75"/>
          <w:divBdr>
            <w:top w:val="none" w:sz="0" w:space="0" w:color="auto"/>
            <w:left w:val="none" w:sz="0" w:space="0" w:color="auto"/>
            <w:bottom w:val="none" w:sz="0" w:space="0" w:color="auto"/>
            <w:right w:val="none" w:sz="0" w:space="0" w:color="auto"/>
          </w:divBdr>
        </w:div>
        <w:div w:id="1576741768">
          <w:marLeft w:val="75"/>
          <w:marRight w:val="75"/>
          <w:marTop w:val="75"/>
          <w:marBottom w:val="75"/>
          <w:divBdr>
            <w:top w:val="none" w:sz="0" w:space="0" w:color="auto"/>
            <w:left w:val="none" w:sz="0" w:space="0" w:color="auto"/>
            <w:bottom w:val="none" w:sz="0" w:space="0" w:color="auto"/>
            <w:right w:val="none" w:sz="0" w:space="0" w:color="auto"/>
          </w:divBdr>
        </w:div>
        <w:div w:id="168644397">
          <w:marLeft w:val="75"/>
          <w:marRight w:val="75"/>
          <w:marTop w:val="75"/>
          <w:marBottom w:val="75"/>
          <w:divBdr>
            <w:top w:val="none" w:sz="0" w:space="0" w:color="auto"/>
            <w:left w:val="none" w:sz="0" w:space="0" w:color="auto"/>
            <w:bottom w:val="none" w:sz="0" w:space="0" w:color="auto"/>
            <w:right w:val="none" w:sz="0" w:space="0" w:color="auto"/>
          </w:divBdr>
        </w:div>
        <w:div w:id="439765424">
          <w:marLeft w:val="75"/>
          <w:marRight w:val="75"/>
          <w:marTop w:val="75"/>
          <w:marBottom w:val="75"/>
          <w:divBdr>
            <w:top w:val="none" w:sz="0" w:space="0" w:color="auto"/>
            <w:left w:val="none" w:sz="0" w:space="0" w:color="auto"/>
            <w:bottom w:val="none" w:sz="0" w:space="0" w:color="auto"/>
            <w:right w:val="none" w:sz="0" w:space="0" w:color="auto"/>
          </w:divBdr>
        </w:div>
        <w:div w:id="1955987765">
          <w:marLeft w:val="75"/>
          <w:marRight w:val="75"/>
          <w:marTop w:val="75"/>
          <w:marBottom w:val="75"/>
          <w:divBdr>
            <w:top w:val="none" w:sz="0" w:space="0" w:color="auto"/>
            <w:left w:val="none" w:sz="0" w:space="0" w:color="auto"/>
            <w:bottom w:val="none" w:sz="0" w:space="0" w:color="auto"/>
            <w:right w:val="none" w:sz="0" w:space="0" w:color="auto"/>
          </w:divBdr>
        </w:div>
        <w:div w:id="1248029625">
          <w:marLeft w:val="75"/>
          <w:marRight w:val="75"/>
          <w:marTop w:val="75"/>
          <w:marBottom w:val="75"/>
          <w:divBdr>
            <w:top w:val="none" w:sz="0" w:space="0" w:color="auto"/>
            <w:left w:val="none" w:sz="0" w:space="0" w:color="auto"/>
            <w:bottom w:val="none" w:sz="0" w:space="0" w:color="auto"/>
            <w:right w:val="none" w:sz="0" w:space="0" w:color="auto"/>
          </w:divBdr>
        </w:div>
        <w:div w:id="862667298">
          <w:marLeft w:val="75"/>
          <w:marRight w:val="75"/>
          <w:marTop w:val="75"/>
          <w:marBottom w:val="75"/>
          <w:divBdr>
            <w:top w:val="none" w:sz="0" w:space="0" w:color="auto"/>
            <w:left w:val="none" w:sz="0" w:space="0" w:color="auto"/>
            <w:bottom w:val="none" w:sz="0" w:space="0" w:color="auto"/>
            <w:right w:val="none" w:sz="0" w:space="0" w:color="auto"/>
          </w:divBdr>
        </w:div>
        <w:div w:id="554387901">
          <w:marLeft w:val="75"/>
          <w:marRight w:val="75"/>
          <w:marTop w:val="75"/>
          <w:marBottom w:val="75"/>
          <w:divBdr>
            <w:top w:val="none" w:sz="0" w:space="0" w:color="auto"/>
            <w:left w:val="none" w:sz="0" w:space="0" w:color="auto"/>
            <w:bottom w:val="none" w:sz="0" w:space="0" w:color="auto"/>
            <w:right w:val="none" w:sz="0" w:space="0" w:color="auto"/>
          </w:divBdr>
        </w:div>
        <w:div w:id="1770731000">
          <w:marLeft w:val="75"/>
          <w:marRight w:val="75"/>
          <w:marTop w:val="75"/>
          <w:marBottom w:val="75"/>
          <w:divBdr>
            <w:top w:val="none" w:sz="0" w:space="0" w:color="auto"/>
            <w:left w:val="none" w:sz="0" w:space="0" w:color="auto"/>
            <w:bottom w:val="none" w:sz="0" w:space="0" w:color="auto"/>
            <w:right w:val="none" w:sz="0" w:space="0" w:color="auto"/>
          </w:divBdr>
        </w:div>
        <w:div w:id="357393737">
          <w:marLeft w:val="75"/>
          <w:marRight w:val="75"/>
          <w:marTop w:val="75"/>
          <w:marBottom w:val="75"/>
          <w:divBdr>
            <w:top w:val="none" w:sz="0" w:space="0" w:color="auto"/>
            <w:left w:val="none" w:sz="0" w:space="0" w:color="auto"/>
            <w:bottom w:val="none" w:sz="0" w:space="0" w:color="auto"/>
            <w:right w:val="none" w:sz="0" w:space="0" w:color="auto"/>
          </w:divBdr>
        </w:div>
        <w:div w:id="1318339022">
          <w:marLeft w:val="75"/>
          <w:marRight w:val="75"/>
          <w:marTop w:val="75"/>
          <w:marBottom w:val="75"/>
          <w:divBdr>
            <w:top w:val="none" w:sz="0" w:space="0" w:color="auto"/>
            <w:left w:val="none" w:sz="0" w:space="0" w:color="auto"/>
            <w:bottom w:val="none" w:sz="0" w:space="0" w:color="auto"/>
            <w:right w:val="none" w:sz="0" w:space="0" w:color="auto"/>
          </w:divBdr>
        </w:div>
        <w:div w:id="432437370">
          <w:marLeft w:val="75"/>
          <w:marRight w:val="75"/>
          <w:marTop w:val="75"/>
          <w:marBottom w:val="75"/>
          <w:divBdr>
            <w:top w:val="none" w:sz="0" w:space="0" w:color="auto"/>
            <w:left w:val="none" w:sz="0" w:space="0" w:color="auto"/>
            <w:bottom w:val="none" w:sz="0" w:space="0" w:color="auto"/>
            <w:right w:val="none" w:sz="0" w:space="0" w:color="auto"/>
          </w:divBdr>
        </w:div>
        <w:div w:id="208880748">
          <w:marLeft w:val="75"/>
          <w:marRight w:val="75"/>
          <w:marTop w:val="75"/>
          <w:marBottom w:val="75"/>
          <w:divBdr>
            <w:top w:val="none" w:sz="0" w:space="0" w:color="auto"/>
            <w:left w:val="none" w:sz="0" w:space="0" w:color="auto"/>
            <w:bottom w:val="none" w:sz="0" w:space="0" w:color="auto"/>
            <w:right w:val="none" w:sz="0" w:space="0" w:color="auto"/>
          </w:divBdr>
        </w:div>
        <w:div w:id="64383332">
          <w:marLeft w:val="75"/>
          <w:marRight w:val="75"/>
          <w:marTop w:val="75"/>
          <w:marBottom w:val="75"/>
          <w:divBdr>
            <w:top w:val="none" w:sz="0" w:space="0" w:color="auto"/>
            <w:left w:val="none" w:sz="0" w:space="0" w:color="auto"/>
            <w:bottom w:val="none" w:sz="0" w:space="0" w:color="auto"/>
            <w:right w:val="none" w:sz="0" w:space="0" w:color="auto"/>
          </w:divBdr>
        </w:div>
      </w:divsChild>
    </w:div>
    <w:div w:id="1869292651">
      <w:bodyDiv w:val="1"/>
      <w:marLeft w:val="0"/>
      <w:marRight w:val="0"/>
      <w:marTop w:val="0"/>
      <w:marBottom w:val="0"/>
      <w:divBdr>
        <w:top w:val="none" w:sz="0" w:space="0" w:color="auto"/>
        <w:left w:val="none" w:sz="0" w:space="0" w:color="auto"/>
        <w:bottom w:val="none" w:sz="0" w:space="0" w:color="auto"/>
        <w:right w:val="none" w:sz="0" w:space="0" w:color="auto"/>
      </w:divBdr>
      <w:divsChild>
        <w:div w:id="1835946697">
          <w:marLeft w:val="75"/>
          <w:marRight w:val="75"/>
          <w:marTop w:val="75"/>
          <w:marBottom w:val="75"/>
          <w:divBdr>
            <w:top w:val="none" w:sz="0" w:space="0" w:color="auto"/>
            <w:left w:val="none" w:sz="0" w:space="0" w:color="auto"/>
            <w:bottom w:val="none" w:sz="0" w:space="0" w:color="auto"/>
            <w:right w:val="none" w:sz="0" w:space="0" w:color="auto"/>
          </w:divBdr>
          <w:divsChild>
            <w:div w:id="1065684095">
              <w:marLeft w:val="0"/>
              <w:marRight w:val="0"/>
              <w:marTop w:val="0"/>
              <w:marBottom w:val="0"/>
              <w:divBdr>
                <w:top w:val="none" w:sz="0" w:space="0" w:color="auto"/>
                <w:left w:val="none" w:sz="0" w:space="0" w:color="auto"/>
                <w:bottom w:val="none" w:sz="0" w:space="0" w:color="auto"/>
                <w:right w:val="none" w:sz="0" w:space="0" w:color="auto"/>
              </w:divBdr>
              <w:divsChild>
                <w:div w:id="638728331">
                  <w:marLeft w:val="0"/>
                  <w:marRight w:val="0"/>
                  <w:marTop w:val="225"/>
                  <w:marBottom w:val="0"/>
                  <w:divBdr>
                    <w:top w:val="none" w:sz="0" w:space="0" w:color="auto"/>
                    <w:left w:val="none" w:sz="0" w:space="0" w:color="auto"/>
                    <w:bottom w:val="none" w:sz="0" w:space="0" w:color="auto"/>
                    <w:right w:val="none" w:sz="0" w:space="0" w:color="auto"/>
                  </w:divBdr>
                  <w:divsChild>
                    <w:div w:id="180583561">
                      <w:marLeft w:val="0"/>
                      <w:marRight w:val="0"/>
                      <w:marTop w:val="0"/>
                      <w:marBottom w:val="0"/>
                      <w:divBdr>
                        <w:top w:val="none" w:sz="0" w:space="0" w:color="auto"/>
                        <w:left w:val="none" w:sz="0" w:space="0" w:color="auto"/>
                        <w:bottom w:val="none" w:sz="0" w:space="0" w:color="auto"/>
                        <w:right w:val="none" w:sz="0" w:space="0" w:color="auto"/>
                      </w:divBdr>
                      <w:divsChild>
                        <w:div w:id="1789737978">
                          <w:marLeft w:val="0"/>
                          <w:marRight w:val="0"/>
                          <w:marTop w:val="0"/>
                          <w:marBottom w:val="0"/>
                          <w:divBdr>
                            <w:top w:val="none" w:sz="0" w:space="0" w:color="auto"/>
                            <w:left w:val="none" w:sz="0" w:space="0" w:color="auto"/>
                            <w:bottom w:val="none" w:sz="0" w:space="0" w:color="auto"/>
                            <w:right w:val="none" w:sz="0" w:space="0" w:color="auto"/>
                          </w:divBdr>
                        </w:div>
                        <w:div w:id="53242771">
                          <w:marLeft w:val="0"/>
                          <w:marRight w:val="0"/>
                          <w:marTop w:val="0"/>
                          <w:marBottom w:val="0"/>
                          <w:divBdr>
                            <w:top w:val="none" w:sz="0" w:space="0" w:color="auto"/>
                            <w:left w:val="none" w:sz="0" w:space="0" w:color="auto"/>
                            <w:bottom w:val="none" w:sz="0" w:space="0" w:color="auto"/>
                            <w:right w:val="none" w:sz="0" w:space="0" w:color="auto"/>
                          </w:divBdr>
                        </w:div>
                      </w:divsChild>
                    </w:div>
                    <w:div w:id="1285578619">
                      <w:marLeft w:val="0"/>
                      <w:marRight w:val="0"/>
                      <w:marTop w:val="0"/>
                      <w:marBottom w:val="0"/>
                      <w:divBdr>
                        <w:top w:val="none" w:sz="0" w:space="0" w:color="auto"/>
                        <w:left w:val="none" w:sz="0" w:space="0" w:color="auto"/>
                        <w:bottom w:val="none" w:sz="0" w:space="0" w:color="auto"/>
                        <w:right w:val="none" w:sz="0" w:space="0" w:color="auto"/>
                      </w:divBdr>
                      <w:divsChild>
                        <w:div w:id="1336955660">
                          <w:marLeft w:val="0"/>
                          <w:marRight w:val="0"/>
                          <w:marTop w:val="0"/>
                          <w:marBottom w:val="0"/>
                          <w:divBdr>
                            <w:top w:val="none" w:sz="0" w:space="0" w:color="auto"/>
                            <w:left w:val="none" w:sz="0" w:space="0" w:color="auto"/>
                            <w:bottom w:val="none" w:sz="0" w:space="0" w:color="auto"/>
                            <w:right w:val="none" w:sz="0" w:space="0" w:color="auto"/>
                          </w:divBdr>
                        </w:div>
                        <w:div w:id="110444934">
                          <w:marLeft w:val="0"/>
                          <w:marRight w:val="0"/>
                          <w:marTop w:val="0"/>
                          <w:marBottom w:val="0"/>
                          <w:divBdr>
                            <w:top w:val="none" w:sz="0" w:space="0" w:color="auto"/>
                            <w:left w:val="none" w:sz="0" w:space="0" w:color="auto"/>
                            <w:bottom w:val="none" w:sz="0" w:space="0" w:color="auto"/>
                            <w:right w:val="none" w:sz="0" w:space="0" w:color="auto"/>
                          </w:divBdr>
                        </w:div>
                      </w:divsChild>
                    </w:div>
                    <w:div w:id="2029141790">
                      <w:marLeft w:val="0"/>
                      <w:marRight w:val="0"/>
                      <w:marTop w:val="0"/>
                      <w:marBottom w:val="0"/>
                      <w:divBdr>
                        <w:top w:val="none" w:sz="0" w:space="0" w:color="auto"/>
                        <w:left w:val="none" w:sz="0" w:space="0" w:color="auto"/>
                        <w:bottom w:val="none" w:sz="0" w:space="0" w:color="auto"/>
                        <w:right w:val="none" w:sz="0" w:space="0" w:color="auto"/>
                      </w:divBdr>
                      <w:divsChild>
                        <w:div w:id="217787724">
                          <w:marLeft w:val="0"/>
                          <w:marRight w:val="0"/>
                          <w:marTop w:val="0"/>
                          <w:marBottom w:val="0"/>
                          <w:divBdr>
                            <w:top w:val="none" w:sz="0" w:space="0" w:color="auto"/>
                            <w:left w:val="none" w:sz="0" w:space="0" w:color="auto"/>
                            <w:bottom w:val="none" w:sz="0" w:space="0" w:color="auto"/>
                            <w:right w:val="none" w:sz="0" w:space="0" w:color="auto"/>
                          </w:divBdr>
                        </w:div>
                        <w:div w:id="1066882791">
                          <w:marLeft w:val="0"/>
                          <w:marRight w:val="0"/>
                          <w:marTop w:val="0"/>
                          <w:marBottom w:val="0"/>
                          <w:divBdr>
                            <w:top w:val="none" w:sz="0" w:space="0" w:color="auto"/>
                            <w:left w:val="none" w:sz="0" w:space="0" w:color="auto"/>
                            <w:bottom w:val="none" w:sz="0" w:space="0" w:color="auto"/>
                            <w:right w:val="none" w:sz="0" w:space="0" w:color="auto"/>
                          </w:divBdr>
                        </w:div>
                      </w:divsChild>
                    </w:div>
                    <w:div w:id="945308150">
                      <w:marLeft w:val="0"/>
                      <w:marRight w:val="0"/>
                      <w:marTop w:val="0"/>
                      <w:marBottom w:val="0"/>
                      <w:divBdr>
                        <w:top w:val="none" w:sz="0" w:space="0" w:color="auto"/>
                        <w:left w:val="none" w:sz="0" w:space="0" w:color="auto"/>
                        <w:bottom w:val="none" w:sz="0" w:space="0" w:color="auto"/>
                        <w:right w:val="none" w:sz="0" w:space="0" w:color="auto"/>
                      </w:divBdr>
                      <w:divsChild>
                        <w:div w:id="37633264">
                          <w:marLeft w:val="0"/>
                          <w:marRight w:val="0"/>
                          <w:marTop w:val="0"/>
                          <w:marBottom w:val="0"/>
                          <w:divBdr>
                            <w:top w:val="none" w:sz="0" w:space="0" w:color="auto"/>
                            <w:left w:val="none" w:sz="0" w:space="0" w:color="auto"/>
                            <w:bottom w:val="none" w:sz="0" w:space="0" w:color="auto"/>
                            <w:right w:val="none" w:sz="0" w:space="0" w:color="auto"/>
                          </w:divBdr>
                        </w:div>
                        <w:div w:id="1785729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9651285">
                  <w:marLeft w:val="0"/>
                  <w:marRight w:val="0"/>
                  <w:marTop w:val="225"/>
                  <w:marBottom w:val="0"/>
                  <w:divBdr>
                    <w:top w:val="none" w:sz="0" w:space="0" w:color="auto"/>
                    <w:left w:val="none" w:sz="0" w:space="0" w:color="auto"/>
                    <w:bottom w:val="none" w:sz="0" w:space="0" w:color="auto"/>
                    <w:right w:val="none" w:sz="0" w:space="0" w:color="auto"/>
                  </w:divBdr>
                </w:div>
              </w:divsChild>
            </w:div>
          </w:divsChild>
        </w:div>
        <w:div w:id="2085761072">
          <w:marLeft w:val="75"/>
          <w:marRight w:val="75"/>
          <w:marTop w:val="75"/>
          <w:marBottom w:val="75"/>
          <w:divBdr>
            <w:top w:val="none" w:sz="0" w:space="0" w:color="auto"/>
            <w:left w:val="none" w:sz="0" w:space="0" w:color="auto"/>
            <w:bottom w:val="none" w:sz="0" w:space="0" w:color="auto"/>
            <w:right w:val="none" w:sz="0" w:space="0" w:color="auto"/>
          </w:divBdr>
        </w:div>
        <w:div w:id="1103299948">
          <w:marLeft w:val="75"/>
          <w:marRight w:val="75"/>
          <w:marTop w:val="75"/>
          <w:marBottom w:val="75"/>
          <w:divBdr>
            <w:top w:val="none" w:sz="0" w:space="0" w:color="auto"/>
            <w:left w:val="none" w:sz="0" w:space="0" w:color="auto"/>
            <w:bottom w:val="none" w:sz="0" w:space="0" w:color="auto"/>
            <w:right w:val="none" w:sz="0" w:space="0" w:color="auto"/>
          </w:divBdr>
        </w:div>
        <w:div w:id="2023122390">
          <w:marLeft w:val="75"/>
          <w:marRight w:val="75"/>
          <w:marTop w:val="75"/>
          <w:marBottom w:val="75"/>
          <w:divBdr>
            <w:top w:val="none" w:sz="0" w:space="0" w:color="auto"/>
            <w:left w:val="none" w:sz="0" w:space="0" w:color="auto"/>
            <w:bottom w:val="none" w:sz="0" w:space="0" w:color="auto"/>
            <w:right w:val="none" w:sz="0" w:space="0" w:color="auto"/>
          </w:divBdr>
        </w:div>
        <w:div w:id="1796561909">
          <w:marLeft w:val="75"/>
          <w:marRight w:val="75"/>
          <w:marTop w:val="75"/>
          <w:marBottom w:val="75"/>
          <w:divBdr>
            <w:top w:val="none" w:sz="0" w:space="0" w:color="auto"/>
            <w:left w:val="none" w:sz="0" w:space="0" w:color="auto"/>
            <w:bottom w:val="none" w:sz="0" w:space="0" w:color="auto"/>
            <w:right w:val="none" w:sz="0" w:space="0" w:color="auto"/>
          </w:divBdr>
        </w:div>
        <w:div w:id="1670017479">
          <w:marLeft w:val="75"/>
          <w:marRight w:val="75"/>
          <w:marTop w:val="75"/>
          <w:marBottom w:val="75"/>
          <w:divBdr>
            <w:top w:val="none" w:sz="0" w:space="0" w:color="auto"/>
            <w:left w:val="none" w:sz="0" w:space="0" w:color="auto"/>
            <w:bottom w:val="none" w:sz="0" w:space="0" w:color="auto"/>
            <w:right w:val="none" w:sz="0" w:space="0" w:color="auto"/>
          </w:divBdr>
        </w:div>
        <w:div w:id="739953">
          <w:marLeft w:val="75"/>
          <w:marRight w:val="75"/>
          <w:marTop w:val="75"/>
          <w:marBottom w:val="75"/>
          <w:divBdr>
            <w:top w:val="none" w:sz="0" w:space="0" w:color="auto"/>
            <w:left w:val="none" w:sz="0" w:space="0" w:color="auto"/>
            <w:bottom w:val="none" w:sz="0" w:space="0" w:color="auto"/>
            <w:right w:val="none" w:sz="0" w:space="0" w:color="auto"/>
          </w:divBdr>
        </w:div>
        <w:div w:id="1950887590">
          <w:marLeft w:val="75"/>
          <w:marRight w:val="75"/>
          <w:marTop w:val="75"/>
          <w:marBottom w:val="75"/>
          <w:divBdr>
            <w:top w:val="none" w:sz="0" w:space="0" w:color="auto"/>
            <w:left w:val="none" w:sz="0" w:space="0" w:color="auto"/>
            <w:bottom w:val="none" w:sz="0" w:space="0" w:color="auto"/>
            <w:right w:val="none" w:sz="0" w:space="0" w:color="auto"/>
          </w:divBdr>
        </w:div>
        <w:div w:id="906837618">
          <w:marLeft w:val="75"/>
          <w:marRight w:val="75"/>
          <w:marTop w:val="75"/>
          <w:marBottom w:val="75"/>
          <w:divBdr>
            <w:top w:val="none" w:sz="0" w:space="0" w:color="auto"/>
            <w:left w:val="none" w:sz="0" w:space="0" w:color="auto"/>
            <w:bottom w:val="none" w:sz="0" w:space="0" w:color="auto"/>
            <w:right w:val="none" w:sz="0" w:space="0" w:color="auto"/>
          </w:divBdr>
        </w:div>
        <w:div w:id="1155990335">
          <w:marLeft w:val="75"/>
          <w:marRight w:val="75"/>
          <w:marTop w:val="75"/>
          <w:marBottom w:val="75"/>
          <w:divBdr>
            <w:top w:val="none" w:sz="0" w:space="0" w:color="auto"/>
            <w:left w:val="none" w:sz="0" w:space="0" w:color="auto"/>
            <w:bottom w:val="none" w:sz="0" w:space="0" w:color="auto"/>
            <w:right w:val="none" w:sz="0" w:space="0" w:color="auto"/>
          </w:divBdr>
        </w:div>
        <w:div w:id="156196513">
          <w:marLeft w:val="75"/>
          <w:marRight w:val="75"/>
          <w:marTop w:val="75"/>
          <w:marBottom w:val="75"/>
          <w:divBdr>
            <w:top w:val="none" w:sz="0" w:space="0" w:color="auto"/>
            <w:left w:val="none" w:sz="0" w:space="0" w:color="auto"/>
            <w:bottom w:val="none" w:sz="0" w:space="0" w:color="auto"/>
            <w:right w:val="none" w:sz="0" w:space="0" w:color="auto"/>
          </w:divBdr>
        </w:div>
        <w:div w:id="1523058367">
          <w:marLeft w:val="75"/>
          <w:marRight w:val="75"/>
          <w:marTop w:val="75"/>
          <w:marBottom w:val="75"/>
          <w:divBdr>
            <w:top w:val="none" w:sz="0" w:space="0" w:color="auto"/>
            <w:left w:val="none" w:sz="0" w:space="0" w:color="auto"/>
            <w:bottom w:val="none" w:sz="0" w:space="0" w:color="auto"/>
            <w:right w:val="none" w:sz="0" w:space="0" w:color="auto"/>
          </w:divBdr>
        </w:div>
        <w:div w:id="1381519332">
          <w:marLeft w:val="75"/>
          <w:marRight w:val="75"/>
          <w:marTop w:val="75"/>
          <w:marBottom w:val="75"/>
          <w:divBdr>
            <w:top w:val="none" w:sz="0" w:space="0" w:color="auto"/>
            <w:left w:val="none" w:sz="0" w:space="0" w:color="auto"/>
            <w:bottom w:val="none" w:sz="0" w:space="0" w:color="auto"/>
            <w:right w:val="none" w:sz="0" w:space="0" w:color="auto"/>
          </w:divBdr>
        </w:div>
        <w:div w:id="246501509">
          <w:marLeft w:val="75"/>
          <w:marRight w:val="75"/>
          <w:marTop w:val="75"/>
          <w:marBottom w:val="75"/>
          <w:divBdr>
            <w:top w:val="none" w:sz="0" w:space="0" w:color="auto"/>
            <w:left w:val="none" w:sz="0" w:space="0" w:color="auto"/>
            <w:bottom w:val="none" w:sz="0" w:space="0" w:color="auto"/>
            <w:right w:val="none" w:sz="0" w:space="0" w:color="auto"/>
          </w:divBdr>
        </w:div>
        <w:div w:id="198862623">
          <w:marLeft w:val="75"/>
          <w:marRight w:val="75"/>
          <w:marTop w:val="75"/>
          <w:marBottom w:val="75"/>
          <w:divBdr>
            <w:top w:val="none" w:sz="0" w:space="0" w:color="auto"/>
            <w:left w:val="none" w:sz="0" w:space="0" w:color="auto"/>
            <w:bottom w:val="none" w:sz="0" w:space="0" w:color="auto"/>
            <w:right w:val="none" w:sz="0" w:space="0" w:color="auto"/>
          </w:divBdr>
        </w:div>
        <w:div w:id="667175258">
          <w:marLeft w:val="75"/>
          <w:marRight w:val="75"/>
          <w:marTop w:val="75"/>
          <w:marBottom w:val="75"/>
          <w:divBdr>
            <w:top w:val="none" w:sz="0" w:space="0" w:color="auto"/>
            <w:left w:val="none" w:sz="0" w:space="0" w:color="auto"/>
            <w:bottom w:val="none" w:sz="0" w:space="0" w:color="auto"/>
            <w:right w:val="none" w:sz="0" w:space="0" w:color="auto"/>
          </w:divBdr>
        </w:div>
        <w:div w:id="364869734">
          <w:marLeft w:val="75"/>
          <w:marRight w:val="75"/>
          <w:marTop w:val="75"/>
          <w:marBottom w:val="75"/>
          <w:divBdr>
            <w:top w:val="none" w:sz="0" w:space="0" w:color="auto"/>
            <w:left w:val="none" w:sz="0" w:space="0" w:color="auto"/>
            <w:bottom w:val="none" w:sz="0" w:space="0" w:color="auto"/>
            <w:right w:val="none" w:sz="0" w:space="0" w:color="auto"/>
          </w:divBdr>
        </w:div>
        <w:div w:id="364866542">
          <w:marLeft w:val="75"/>
          <w:marRight w:val="75"/>
          <w:marTop w:val="75"/>
          <w:marBottom w:val="75"/>
          <w:divBdr>
            <w:top w:val="none" w:sz="0" w:space="0" w:color="auto"/>
            <w:left w:val="none" w:sz="0" w:space="0" w:color="auto"/>
            <w:bottom w:val="none" w:sz="0" w:space="0" w:color="auto"/>
            <w:right w:val="none" w:sz="0" w:space="0" w:color="auto"/>
          </w:divBdr>
        </w:div>
        <w:div w:id="974985302">
          <w:marLeft w:val="75"/>
          <w:marRight w:val="75"/>
          <w:marTop w:val="75"/>
          <w:marBottom w:val="75"/>
          <w:divBdr>
            <w:top w:val="none" w:sz="0" w:space="0" w:color="auto"/>
            <w:left w:val="none" w:sz="0" w:space="0" w:color="auto"/>
            <w:bottom w:val="none" w:sz="0" w:space="0" w:color="auto"/>
            <w:right w:val="none" w:sz="0" w:space="0" w:color="auto"/>
          </w:divBdr>
        </w:div>
        <w:div w:id="679700809">
          <w:marLeft w:val="75"/>
          <w:marRight w:val="75"/>
          <w:marTop w:val="75"/>
          <w:marBottom w:val="75"/>
          <w:divBdr>
            <w:top w:val="none" w:sz="0" w:space="0" w:color="auto"/>
            <w:left w:val="none" w:sz="0" w:space="0" w:color="auto"/>
            <w:bottom w:val="none" w:sz="0" w:space="0" w:color="auto"/>
            <w:right w:val="none" w:sz="0" w:space="0" w:color="auto"/>
          </w:divBdr>
        </w:div>
        <w:div w:id="1072696478">
          <w:marLeft w:val="75"/>
          <w:marRight w:val="75"/>
          <w:marTop w:val="75"/>
          <w:marBottom w:val="75"/>
          <w:divBdr>
            <w:top w:val="none" w:sz="0" w:space="0" w:color="auto"/>
            <w:left w:val="none" w:sz="0" w:space="0" w:color="auto"/>
            <w:bottom w:val="none" w:sz="0" w:space="0" w:color="auto"/>
            <w:right w:val="none" w:sz="0" w:space="0" w:color="auto"/>
          </w:divBdr>
        </w:div>
        <w:div w:id="206379189">
          <w:marLeft w:val="75"/>
          <w:marRight w:val="75"/>
          <w:marTop w:val="75"/>
          <w:marBottom w:val="75"/>
          <w:divBdr>
            <w:top w:val="none" w:sz="0" w:space="0" w:color="auto"/>
            <w:left w:val="none" w:sz="0" w:space="0" w:color="auto"/>
            <w:bottom w:val="none" w:sz="0" w:space="0" w:color="auto"/>
            <w:right w:val="none" w:sz="0" w:space="0" w:color="auto"/>
          </w:divBdr>
        </w:div>
        <w:div w:id="1459758451">
          <w:marLeft w:val="75"/>
          <w:marRight w:val="75"/>
          <w:marTop w:val="75"/>
          <w:marBottom w:val="75"/>
          <w:divBdr>
            <w:top w:val="none" w:sz="0" w:space="0" w:color="auto"/>
            <w:left w:val="none" w:sz="0" w:space="0" w:color="auto"/>
            <w:bottom w:val="none" w:sz="0" w:space="0" w:color="auto"/>
            <w:right w:val="none" w:sz="0" w:space="0" w:color="auto"/>
          </w:divBdr>
        </w:div>
        <w:div w:id="954482304">
          <w:marLeft w:val="75"/>
          <w:marRight w:val="75"/>
          <w:marTop w:val="75"/>
          <w:marBottom w:val="75"/>
          <w:divBdr>
            <w:top w:val="none" w:sz="0" w:space="0" w:color="auto"/>
            <w:left w:val="none" w:sz="0" w:space="0" w:color="auto"/>
            <w:bottom w:val="none" w:sz="0" w:space="0" w:color="auto"/>
            <w:right w:val="none" w:sz="0" w:space="0" w:color="auto"/>
          </w:divBdr>
        </w:div>
        <w:div w:id="1641110037">
          <w:marLeft w:val="75"/>
          <w:marRight w:val="75"/>
          <w:marTop w:val="75"/>
          <w:marBottom w:val="75"/>
          <w:divBdr>
            <w:top w:val="none" w:sz="0" w:space="0" w:color="auto"/>
            <w:left w:val="none" w:sz="0" w:space="0" w:color="auto"/>
            <w:bottom w:val="none" w:sz="0" w:space="0" w:color="auto"/>
            <w:right w:val="none" w:sz="0" w:space="0" w:color="auto"/>
          </w:divBdr>
        </w:div>
        <w:div w:id="142940070">
          <w:marLeft w:val="75"/>
          <w:marRight w:val="75"/>
          <w:marTop w:val="75"/>
          <w:marBottom w:val="75"/>
          <w:divBdr>
            <w:top w:val="none" w:sz="0" w:space="0" w:color="auto"/>
            <w:left w:val="none" w:sz="0" w:space="0" w:color="auto"/>
            <w:bottom w:val="none" w:sz="0" w:space="0" w:color="auto"/>
            <w:right w:val="none" w:sz="0" w:space="0" w:color="auto"/>
          </w:divBdr>
        </w:div>
        <w:div w:id="1111366051">
          <w:marLeft w:val="75"/>
          <w:marRight w:val="75"/>
          <w:marTop w:val="75"/>
          <w:marBottom w:val="75"/>
          <w:divBdr>
            <w:top w:val="none" w:sz="0" w:space="0" w:color="auto"/>
            <w:left w:val="none" w:sz="0" w:space="0" w:color="auto"/>
            <w:bottom w:val="none" w:sz="0" w:space="0" w:color="auto"/>
            <w:right w:val="none" w:sz="0" w:space="0" w:color="auto"/>
          </w:divBdr>
        </w:div>
        <w:div w:id="185605159">
          <w:marLeft w:val="75"/>
          <w:marRight w:val="75"/>
          <w:marTop w:val="75"/>
          <w:marBottom w:val="75"/>
          <w:divBdr>
            <w:top w:val="none" w:sz="0" w:space="0" w:color="auto"/>
            <w:left w:val="none" w:sz="0" w:space="0" w:color="auto"/>
            <w:bottom w:val="none" w:sz="0" w:space="0" w:color="auto"/>
            <w:right w:val="none" w:sz="0" w:space="0" w:color="auto"/>
          </w:divBdr>
        </w:div>
        <w:div w:id="268438828">
          <w:marLeft w:val="75"/>
          <w:marRight w:val="75"/>
          <w:marTop w:val="75"/>
          <w:marBottom w:val="75"/>
          <w:divBdr>
            <w:top w:val="none" w:sz="0" w:space="0" w:color="auto"/>
            <w:left w:val="none" w:sz="0" w:space="0" w:color="auto"/>
            <w:bottom w:val="none" w:sz="0" w:space="0" w:color="auto"/>
            <w:right w:val="none" w:sz="0" w:space="0" w:color="auto"/>
          </w:divBdr>
        </w:div>
        <w:div w:id="1445999071">
          <w:marLeft w:val="75"/>
          <w:marRight w:val="75"/>
          <w:marTop w:val="75"/>
          <w:marBottom w:val="75"/>
          <w:divBdr>
            <w:top w:val="none" w:sz="0" w:space="0" w:color="auto"/>
            <w:left w:val="none" w:sz="0" w:space="0" w:color="auto"/>
            <w:bottom w:val="none" w:sz="0" w:space="0" w:color="auto"/>
            <w:right w:val="none" w:sz="0" w:space="0" w:color="auto"/>
          </w:divBdr>
        </w:div>
        <w:div w:id="1366367125">
          <w:marLeft w:val="75"/>
          <w:marRight w:val="75"/>
          <w:marTop w:val="75"/>
          <w:marBottom w:val="75"/>
          <w:divBdr>
            <w:top w:val="none" w:sz="0" w:space="0" w:color="auto"/>
            <w:left w:val="none" w:sz="0" w:space="0" w:color="auto"/>
            <w:bottom w:val="none" w:sz="0" w:space="0" w:color="auto"/>
            <w:right w:val="none" w:sz="0" w:space="0" w:color="auto"/>
          </w:divBdr>
        </w:div>
        <w:div w:id="808087585">
          <w:marLeft w:val="75"/>
          <w:marRight w:val="75"/>
          <w:marTop w:val="75"/>
          <w:marBottom w:val="75"/>
          <w:divBdr>
            <w:top w:val="none" w:sz="0" w:space="0" w:color="auto"/>
            <w:left w:val="none" w:sz="0" w:space="0" w:color="auto"/>
            <w:bottom w:val="none" w:sz="0" w:space="0" w:color="auto"/>
            <w:right w:val="none" w:sz="0" w:space="0" w:color="auto"/>
          </w:divBdr>
        </w:div>
        <w:div w:id="1311907743">
          <w:marLeft w:val="75"/>
          <w:marRight w:val="75"/>
          <w:marTop w:val="75"/>
          <w:marBottom w:val="75"/>
          <w:divBdr>
            <w:top w:val="none" w:sz="0" w:space="0" w:color="auto"/>
            <w:left w:val="none" w:sz="0" w:space="0" w:color="auto"/>
            <w:bottom w:val="none" w:sz="0" w:space="0" w:color="auto"/>
            <w:right w:val="none" w:sz="0" w:space="0" w:color="auto"/>
          </w:divBdr>
        </w:div>
        <w:div w:id="667515239">
          <w:marLeft w:val="75"/>
          <w:marRight w:val="75"/>
          <w:marTop w:val="75"/>
          <w:marBottom w:val="75"/>
          <w:divBdr>
            <w:top w:val="none" w:sz="0" w:space="0" w:color="auto"/>
            <w:left w:val="none" w:sz="0" w:space="0" w:color="auto"/>
            <w:bottom w:val="none" w:sz="0" w:space="0" w:color="auto"/>
            <w:right w:val="none" w:sz="0" w:space="0" w:color="auto"/>
          </w:divBdr>
        </w:div>
        <w:div w:id="2108308648">
          <w:marLeft w:val="75"/>
          <w:marRight w:val="75"/>
          <w:marTop w:val="75"/>
          <w:marBottom w:val="75"/>
          <w:divBdr>
            <w:top w:val="none" w:sz="0" w:space="0" w:color="auto"/>
            <w:left w:val="none" w:sz="0" w:space="0" w:color="auto"/>
            <w:bottom w:val="none" w:sz="0" w:space="0" w:color="auto"/>
            <w:right w:val="none" w:sz="0" w:space="0" w:color="auto"/>
          </w:divBdr>
        </w:div>
        <w:div w:id="60294504">
          <w:marLeft w:val="75"/>
          <w:marRight w:val="75"/>
          <w:marTop w:val="75"/>
          <w:marBottom w:val="75"/>
          <w:divBdr>
            <w:top w:val="none" w:sz="0" w:space="0" w:color="auto"/>
            <w:left w:val="none" w:sz="0" w:space="0" w:color="auto"/>
            <w:bottom w:val="none" w:sz="0" w:space="0" w:color="auto"/>
            <w:right w:val="none" w:sz="0" w:space="0" w:color="auto"/>
          </w:divBdr>
        </w:div>
        <w:div w:id="1851947032">
          <w:marLeft w:val="75"/>
          <w:marRight w:val="75"/>
          <w:marTop w:val="75"/>
          <w:marBottom w:val="75"/>
          <w:divBdr>
            <w:top w:val="none" w:sz="0" w:space="0" w:color="auto"/>
            <w:left w:val="none" w:sz="0" w:space="0" w:color="auto"/>
            <w:bottom w:val="none" w:sz="0" w:space="0" w:color="auto"/>
            <w:right w:val="none" w:sz="0" w:space="0" w:color="auto"/>
          </w:divBdr>
        </w:div>
        <w:div w:id="1656757611">
          <w:marLeft w:val="75"/>
          <w:marRight w:val="75"/>
          <w:marTop w:val="75"/>
          <w:marBottom w:val="75"/>
          <w:divBdr>
            <w:top w:val="none" w:sz="0" w:space="0" w:color="auto"/>
            <w:left w:val="none" w:sz="0" w:space="0" w:color="auto"/>
            <w:bottom w:val="none" w:sz="0" w:space="0" w:color="auto"/>
            <w:right w:val="none" w:sz="0" w:space="0" w:color="auto"/>
          </w:divBdr>
        </w:div>
        <w:div w:id="448162956">
          <w:marLeft w:val="75"/>
          <w:marRight w:val="75"/>
          <w:marTop w:val="75"/>
          <w:marBottom w:val="75"/>
          <w:divBdr>
            <w:top w:val="none" w:sz="0" w:space="0" w:color="auto"/>
            <w:left w:val="none" w:sz="0" w:space="0" w:color="auto"/>
            <w:bottom w:val="none" w:sz="0" w:space="0" w:color="auto"/>
            <w:right w:val="none" w:sz="0" w:space="0" w:color="auto"/>
          </w:divBdr>
        </w:div>
        <w:div w:id="1815756118">
          <w:marLeft w:val="75"/>
          <w:marRight w:val="75"/>
          <w:marTop w:val="75"/>
          <w:marBottom w:val="75"/>
          <w:divBdr>
            <w:top w:val="none" w:sz="0" w:space="0" w:color="auto"/>
            <w:left w:val="none" w:sz="0" w:space="0" w:color="auto"/>
            <w:bottom w:val="none" w:sz="0" w:space="0" w:color="auto"/>
            <w:right w:val="none" w:sz="0" w:space="0" w:color="auto"/>
          </w:divBdr>
        </w:div>
        <w:div w:id="378167156">
          <w:marLeft w:val="75"/>
          <w:marRight w:val="75"/>
          <w:marTop w:val="75"/>
          <w:marBottom w:val="75"/>
          <w:divBdr>
            <w:top w:val="none" w:sz="0" w:space="0" w:color="auto"/>
            <w:left w:val="none" w:sz="0" w:space="0" w:color="auto"/>
            <w:bottom w:val="none" w:sz="0" w:space="0" w:color="auto"/>
            <w:right w:val="none" w:sz="0" w:space="0" w:color="auto"/>
          </w:divBdr>
        </w:div>
        <w:div w:id="205803878">
          <w:marLeft w:val="75"/>
          <w:marRight w:val="75"/>
          <w:marTop w:val="75"/>
          <w:marBottom w:val="75"/>
          <w:divBdr>
            <w:top w:val="none" w:sz="0" w:space="0" w:color="auto"/>
            <w:left w:val="none" w:sz="0" w:space="0" w:color="auto"/>
            <w:bottom w:val="none" w:sz="0" w:space="0" w:color="auto"/>
            <w:right w:val="none" w:sz="0" w:space="0" w:color="auto"/>
          </w:divBdr>
        </w:div>
        <w:div w:id="1642346611">
          <w:marLeft w:val="75"/>
          <w:marRight w:val="75"/>
          <w:marTop w:val="75"/>
          <w:marBottom w:val="75"/>
          <w:divBdr>
            <w:top w:val="none" w:sz="0" w:space="0" w:color="auto"/>
            <w:left w:val="none" w:sz="0" w:space="0" w:color="auto"/>
            <w:bottom w:val="none" w:sz="0" w:space="0" w:color="auto"/>
            <w:right w:val="none" w:sz="0" w:space="0" w:color="auto"/>
          </w:divBdr>
        </w:div>
        <w:div w:id="850492376">
          <w:marLeft w:val="75"/>
          <w:marRight w:val="75"/>
          <w:marTop w:val="75"/>
          <w:marBottom w:val="75"/>
          <w:divBdr>
            <w:top w:val="none" w:sz="0" w:space="0" w:color="auto"/>
            <w:left w:val="none" w:sz="0" w:space="0" w:color="auto"/>
            <w:bottom w:val="none" w:sz="0" w:space="0" w:color="auto"/>
            <w:right w:val="none" w:sz="0" w:space="0" w:color="auto"/>
          </w:divBdr>
        </w:div>
        <w:div w:id="1112089890">
          <w:marLeft w:val="75"/>
          <w:marRight w:val="75"/>
          <w:marTop w:val="75"/>
          <w:marBottom w:val="75"/>
          <w:divBdr>
            <w:top w:val="none" w:sz="0" w:space="0" w:color="auto"/>
            <w:left w:val="none" w:sz="0" w:space="0" w:color="auto"/>
            <w:bottom w:val="none" w:sz="0" w:space="0" w:color="auto"/>
            <w:right w:val="none" w:sz="0" w:space="0" w:color="auto"/>
          </w:divBdr>
        </w:div>
        <w:div w:id="306981534">
          <w:marLeft w:val="75"/>
          <w:marRight w:val="75"/>
          <w:marTop w:val="75"/>
          <w:marBottom w:val="75"/>
          <w:divBdr>
            <w:top w:val="none" w:sz="0" w:space="0" w:color="auto"/>
            <w:left w:val="none" w:sz="0" w:space="0" w:color="auto"/>
            <w:bottom w:val="none" w:sz="0" w:space="0" w:color="auto"/>
            <w:right w:val="none" w:sz="0" w:space="0" w:color="auto"/>
          </w:divBdr>
        </w:div>
        <w:div w:id="303003008">
          <w:marLeft w:val="75"/>
          <w:marRight w:val="75"/>
          <w:marTop w:val="75"/>
          <w:marBottom w:val="75"/>
          <w:divBdr>
            <w:top w:val="none" w:sz="0" w:space="0" w:color="auto"/>
            <w:left w:val="none" w:sz="0" w:space="0" w:color="auto"/>
            <w:bottom w:val="none" w:sz="0" w:space="0" w:color="auto"/>
            <w:right w:val="none" w:sz="0" w:space="0" w:color="auto"/>
          </w:divBdr>
        </w:div>
        <w:div w:id="1562251966">
          <w:marLeft w:val="75"/>
          <w:marRight w:val="75"/>
          <w:marTop w:val="75"/>
          <w:marBottom w:val="75"/>
          <w:divBdr>
            <w:top w:val="none" w:sz="0" w:space="0" w:color="auto"/>
            <w:left w:val="none" w:sz="0" w:space="0" w:color="auto"/>
            <w:bottom w:val="none" w:sz="0" w:space="0" w:color="auto"/>
            <w:right w:val="none" w:sz="0" w:space="0" w:color="auto"/>
          </w:divBdr>
        </w:div>
        <w:div w:id="139347990">
          <w:marLeft w:val="75"/>
          <w:marRight w:val="75"/>
          <w:marTop w:val="75"/>
          <w:marBottom w:val="75"/>
          <w:divBdr>
            <w:top w:val="none" w:sz="0" w:space="0" w:color="auto"/>
            <w:left w:val="none" w:sz="0" w:space="0" w:color="auto"/>
            <w:bottom w:val="none" w:sz="0" w:space="0" w:color="auto"/>
            <w:right w:val="none" w:sz="0" w:space="0" w:color="auto"/>
          </w:divBdr>
        </w:div>
        <w:div w:id="109857645">
          <w:marLeft w:val="75"/>
          <w:marRight w:val="75"/>
          <w:marTop w:val="75"/>
          <w:marBottom w:val="75"/>
          <w:divBdr>
            <w:top w:val="none" w:sz="0" w:space="0" w:color="auto"/>
            <w:left w:val="none" w:sz="0" w:space="0" w:color="auto"/>
            <w:bottom w:val="none" w:sz="0" w:space="0" w:color="auto"/>
            <w:right w:val="none" w:sz="0" w:space="0" w:color="auto"/>
          </w:divBdr>
        </w:div>
        <w:div w:id="921371260">
          <w:marLeft w:val="75"/>
          <w:marRight w:val="75"/>
          <w:marTop w:val="75"/>
          <w:marBottom w:val="75"/>
          <w:divBdr>
            <w:top w:val="none" w:sz="0" w:space="0" w:color="auto"/>
            <w:left w:val="none" w:sz="0" w:space="0" w:color="auto"/>
            <w:bottom w:val="none" w:sz="0" w:space="0" w:color="auto"/>
            <w:right w:val="none" w:sz="0" w:space="0" w:color="auto"/>
          </w:divBdr>
        </w:div>
        <w:div w:id="1360357037">
          <w:marLeft w:val="75"/>
          <w:marRight w:val="75"/>
          <w:marTop w:val="75"/>
          <w:marBottom w:val="75"/>
          <w:divBdr>
            <w:top w:val="none" w:sz="0" w:space="0" w:color="auto"/>
            <w:left w:val="none" w:sz="0" w:space="0" w:color="auto"/>
            <w:bottom w:val="none" w:sz="0" w:space="0" w:color="auto"/>
            <w:right w:val="none" w:sz="0" w:space="0" w:color="auto"/>
          </w:divBdr>
        </w:div>
        <w:div w:id="816265249">
          <w:marLeft w:val="75"/>
          <w:marRight w:val="75"/>
          <w:marTop w:val="75"/>
          <w:marBottom w:val="75"/>
          <w:divBdr>
            <w:top w:val="none" w:sz="0" w:space="0" w:color="auto"/>
            <w:left w:val="none" w:sz="0" w:space="0" w:color="auto"/>
            <w:bottom w:val="none" w:sz="0" w:space="0" w:color="auto"/>
            <w:right w:val="none" w:sz="0" w:space="0" w:color="auto"/>
          </w:divBdr>
        </w:div>
        <w:div w:id="1883520942">
          <w:marLeft w:val="75"/>
          <w:marRight w:val="75"/>
          <w:marTop w:val="75"/>
          <w:marBottom w:val="75"/>
          <w:divBdr>
            <w:top w:val="none" w:sz="0" w:space="0" w:color="auto"/>
            <w:left w:val="none" w:sz="0" w:space="0" w:color="auto"/>
            <w:bottom w:val="none" w:sz="0" w:space="0" w:color="auto"/>
            <w:right w:val="none" w:sz="0" w:space="0" w:color="auto"/>
          </w:divBdr>
        </w:div>
        <w:div w:id="2145074488">
          <w:marLeft w:val="75"/>
          <w:marRight w:val="75"/>
          <w:marTop w:val="75"/>
          <w:marBottom w:val="75"/>
          <w:divBdr>
            <w:top w:val="none" w:sz="0" w:space="0" w:color="auto"/>
            <w:left w:val="none" w:sz="0" w:space="0" w:color="auto"/>
            <w:bottom w:val="none" w:sz="0" w:space="0" w:color="auto"/>
            <w:right w:val="none" w:sz="0" w:space="0" w:color="auto"/>
          </w:divBdr>
        </w:div>
        <w:div w:id="417747668">
          <w:marLeft w:val="75"/>
          <w:marRight w:val="75"/>
          <w:marTop w:val="75"/>
          <w:marBottom w:val="75"/>
          <w:divBdr>
            <w:top w:val="none" w:sz="0" w:space="0" w:color="auto"/>
            <w:left w:val="none" w:sz="0" w:space="0" w:color="auto"/>
            <w:bottom w:val="none" w:sz="0" w:space="0" w:color="auto"/>
            <w:right w:val="none" w:sz="0" w:space="0" w:color="auto"/>
          </w:divBdr>
        </w:div>
        <w:div w:id="555360468">
          <w:marLeft w:val="75"/>
          <w:marRight w:val="75"/>
          <w:marTop w:val="75"/>
          <w:marBottom w:val="75"/>
          <w:divBdr>
            <w:top w:val="none" w:sz="0" w:space="0" w:color="auto"/>
            <w:left w:val="none" w:sz="0" w:space="0" w:color="auto"/>
            <w:bottom w:val="none" w:sz="0" w:space="0" w:color="auto"/>
            <w:right w:val="none" w:sz="0" w:space="0" w:color="auto"/>
          </w:divBdr>
        </w:div>
        <w:div w:id="1783374046">
          <w:marLeft w:val="75"/>
          <w:marRight w:val="75"/>
          <w:marTop w:val="75"/>
          <w:marBottom w:val="75"/>
          <w:divBdr>
            <w:top w:val="none" w:sz="0" w:space="0" w:color="auto"/>
            <w:left w:val="none" w:sz="0" w:space="0" w:color="auto"/>
            <w:bottom w:val="none" w:sz="0" w:space="0" w:color="auto"/>
            <w:right w:val="none" w:sz="0" w:space="0" w:color="auto"/>
          </w:divBdr>
        </w:div>
        <w:div w:id="82336240">
          <w:marLeft w:val="75"/>
          <w:marRight w:val="75"/>
          <w:marTop w:val="75"/>
          <w:marBottom w:val="75"/>
          <w:divBdr>
            <w:top w:val="none" w:sz="0" w:space="0" w:color="auto"/>
            <w:left w:val="none" w:sz="0" w:space="0" w:color="auto"/>
            <w:bottom w:val="none" w:sz="0" w:space="0" w:color="auto"/>
            <w:right w:val="none" w:sz="0" w:space="0" w:color="auto"/>
          </w:divBdr>
        </w:div>
        <w:div w:id="1933976595">
          <w:marLeft w:val="75"/>
          <w:marRight w:val="75"/>
          <w:marTop w:val="75"/>
          <w:marBottom w:val="75"/>
          <w:divBdr>
            <w:top w:val="none" w:sz="0" w:space="0" w:color="auto"/>
            <w:left w:val="none" w:sz="0" w:space="0" w:color="auto"/>
            <w:bottom w:val="none" w:sz="0" w:space="0" w:color="auto"/>
            <w:right w:val="none" w:sz="0" w:space="0" w:color="auto"/>
          </w:divBdr>
        </w:div>
        <w:div w:id="284777549">
          <w:marLeft w:val="75"/>
          <w:marRight w:val="75"/>
          <w:marTop w:val="75"/>
          <w:marBottom w:val="75"/>
          <w:divBdr>
            <w:top w:val="none" w:sz="0" w:space="0" w:color="auto"/>
            <w:left w:val="none" w:sz="0" w:space="0" w:color="auto"/>
            <w:bottom w:val="none" w:sz="0" w:space="0" w:color="auto"/>
            <w:right w:val="none" w:sz="0" w:space="0" w:color="auto"/>
          </w:divBdr>
        </w:div>
        <w:div w:id="166098779">
          <w:marLeft w:val="75"/>
          <w:marRight w:val="75"/>
          <w:marTop w:val="75"/>
          <w:marBottom w:val="75"/>
          <w:divBdr>
            <w:top w:val="none" w:sz="0" w:space="0" w:color="auto"/>
            <w:left w:val="none" w:sz="0" w:space="0" w:color="auto"/>
            <w:bottom w:val="none" w:sz="0" w:space="0" w:color="auto"/>
            <w:right w:val="none" w:sz="0" w:space="0" w:color="auto"/>
          </w:divBdr>
        </w:div>
        <w:div w:id="2128237263">
          <w:marLeft w:val="75"/>
          <w:marRight w:val="75"/>
          <w:marTop w:val="75"/>
          <w:marBottom w:val="75"/>
          <w:divBdr>
            <w:top w:val="none" w:sz="0" w:space="0" w:color="auto"/>
            <w:left w:val="none" w:sz="0" w:space="0" w:color="auto"/>
            <w:bottom w:val="none" w:sz="0" w:space="0" w:color="auto"/>
            <w:right w:val="none" w:sz="0" w:space="0" w:color="auto"/>
          </w:divBdr>
        </w:div>
        <w:div w:id="1605772718">
          <w:marLeft w:val="75"/>
          <w:marRight w:val="75"/>
          <w:marTop w:val="75"/>
          <w:marBottom w:val="75"/>
          <w:divBdr>
            <w:top w:val="none" w:sz="0" w:space="0" w:color="auto"/>
            <w:left w:val="none" w:sz="0" w:space="0" w:color="auto"/>
            <w:bottom w:val="none" w:sz="0" w:space="0" w:color="auto"/>
            <w:right w:val="none" w:sz="0" w:space="0" w:color="auto"/>
          </w:divBdr>
        </w:div>
        <w:div w:id="460684242">
          <w:marLeft w:val="75"/>
          <w:marRight w:val="75"/>
          <w:marTop w:val="75"/>
          <w:marBottom w:val="75"/>
          <w:divBdr>
            <w:top w:val="none" w:sz="0" w:space="0" w:color="auto"/>
            <w:left w:val="none" w:sz="0" w:space="0" w:color="auto"/>
            <w:bottom w:val="none" w:sz="0" w:space="0" w:color="auto"/>
            <w:right w:val="none" w:sz="0" w:space="0" w:color="auto"/>
          </w:divBdr>
        </w:div>
        <w:div w:id="1476800743">
          <w:marLeft w:val="75"/>
          <w:marRight w:val="75"/>
          <w:marTop w:val="75"/>
          <w:marBottom w:val="75"/>
          <w:divBdr>
            <w:top w:val="none" w:sz="0" w:space="0" w:color="auto"/>
            <w:left w:val="none" w:sz="0" w:space="0" w:color="auto"/>
            <w:bottom w:val="none" w:sz="0" w:space="0" w:color="auto"/>
            <w:right w:val="none" w:sz="0" w:space="0" w:color="auto"/>
          </w:divBdr>
        </w:div>
        <w:div w:id="757098391">
          <w:marLeft w:val="75"/>
          <w:marRight w:val="75"/>
          <w:marTop w:val="75"/>
          <w:marBottom w:val="75"/>
          <w:divBdr>
            <w:top w:val="none" w:sz="0" w:space="0" w:color="auto"/>
            <w:left w:val="none" w:sz="0" w:space="0" w:color="auto"/>
            <w:bottom w:val="none" w:sz="0" w:space="0" w:color="auto"/>
            <w:right w:val="none" w:sz="0" w:space="0" w:color="auto"/>
          </w:divBdr>
        </w:div>
        <w:div w:id="963580266">
          <w:marLeft w:val="75"/>
          <w:marRight w:val="75"/>
          <w:marTop w:val="75"/>
          <w:marBottom w:val="75"/>
          <w:divBdr>
            <w:top w:val="none" w:sz="0" w:space="0" w:color="auto"/>
            <w:left w:val="none" w:sz="0" w:space="0" w:color="auto"/>
            <w:bottom w:val="none" w:sz="0" w:space="0" w:color="auto"/>
            <w:right w:val="none" w:sz="0" w:space="0" w:color="auto"/>
          </w:divBdr>
        </w:div>
        <w:div w:id="518155700">
          <w:marLeft w:val="75"/>
          <w:marRight w:val="75"/>
          <w:marTop w:val="75"/>
          <w:marBottom w:val="75"/>
          <w:divBdr>
            <w:top w:val="none" w:sz="0" w:space="0" w:color="auto"/>
            <w:left w:val="none" w:sz="0" w:space="0" w:color="auto"/>
            <w:bottom w:val="none" w:sz="0" w:space="0" w:color="auto"/>
            <w:right w:val="none" w:sz="0" w:space="0" w:color="auto"/>
          </w:divBdr>
        </w:div>
        <w:div w:id="1137647239">
          <w:marLeft w:val="75"/>
          <w:marRight w:val="75"/>
          <w:marTop w:val="75"/>
          <w:marBottom w:val="75"/>
          <w:divBdr>
            <w:top w:val="none" w:sz="0" w:space="0" w:color="auto"/>
            <w:left w:val="none" w:sz="0" w:space="0" w:color="auto"/>
            <w:bottom w:val="none" w:sz="0" w:space="0" w:color="auto"/>
            <w:right w:val="none" w:sz="0" w:space="0" w:color="auto"/>
          </w:divBdr>
        </w:div>
        <w:div w:id="1118601052">
          <w:marLeft w:val="75"/>
          <w:marRight w:val="75"/>
          <w:marTop w:val="75"/>
          <w:marBottom w:val="75"/>
          <w:divBdr>
            <w:top w:val="none" w:sz="0" w:space="0" w:color="auto"/>
            <w:left w:val="none" w:sz="0" w:space="0" w:color="auto"/>
            <w:bottom w:val="none" w:sz="0" w:space="0" w:color="auto"/>
            <w:right w:val="none" w:sz="0" w:space="0" w:color="auto"/>
          </w:divBdr>
        </w:div>
        <w:div w:id="479273172">
          <w:marLeft w:val="75"/>
          <w:marRight w:val="75"/>
          <w:marTop w:val="75"/>
          <w:marBottom w:val="75"/>
          <w:divBdr>
            <w:top w:val="none" w:sz="0" w:space="0" w:color="auto"/>
            <w:left w:val="none" w:sz="0" w:space="0" w:color="auto"/>
            <w:bottom w:val="none" w:sz="0" w:space="0" w:color="auto"/>
            <w:right w:val="none" w:sz="0" w:space="0" w:color="auto"/>
          </w:divBdr>
        </w:div>
        <w:div w:id="1964386940">
          <w:marLeft w:val="75"/>
          <w:marRight w:val="75"/>
          <w:marTop w:val="75"/>
          <w:marBottom w:val="75"/>
          <w:divBdr>
            <w:top w:val="none" w:sz="0" w:space="0" w:color="auto"/>
            <w:left w:val="none" w:sz="0" w:space="0" w:color="auto"/>
            <w:bottom w:val="none" w:sz="0" w:space="0" w:color="auto"/>
            <w:right w:val="none" w:sz="0" w:space="0" w:color="auto"/>
          </w:divBdr>
        </w:div>
        <w:div w:id="1927962078">
          <w:marLeft w:val="75"/>
          <w:marRight w:val="75"/>
          <w:marTop w:val="75"/>
          <w:marBottom w:val="75"/>
          <w:divBdr>
            <w:top w:val="none" w:sz="0" w:space="0" w:color="auto"/>
            <w:left w:val="none" w:sz="0" w:space="0" w:color="auto"/>
            <w:bottom w:val="none" w:sz="0" w:space="0" w:color="auto"/>
            <w:right w:val="none" w:sz="0" w:space="0" w:color="auto"/>
          </w:divBdr>
        </w:div>
        <w:div w:id="617877130">
          <w:marLeft w:val="75"/>
          <w:marRight w:val="75"/>
          <w:marTop w:val="75"/>
          <w:marBottom w:val="75"/>
          <w:divBdr>
            <w:top w:val="none" w:sz="0" w:space="0" w:color="auto"/>
            <w:left w:val="none" w:sz="0" w:space="0" w:color="auto"/>
            <w:bottom w:val="none" w:sz="0" w:space="0" w:color="auto"/>
            <w:right w:val="none" w:sz="0" w:space="0" w:color="auto"/>
          </w:divBdr>
        </w:div>
        <w:div w:id="1521702042">
          <w:marLeft w:val="75"/>
          <w:marRight w:val="75"/>
          <w:marTop w:val="75"/>
          <w:marBottom w:val="75"/>
          <w:divBdr>
            <w:top w:val="none" w:sz="0" w:space="0" w:color="auto"/>
            <w:left w:val="none" w:sz="0" w:space="0" w:color="auto"/>
            <w:bottom w:val="none" w:sz="0" w:space="0" w:color="auto"/>
            <w:right w:val="none" w:sz="0" w:space="0" w:color="auto"/>
          </w:divBdr>
        </w:div>
        <w:div w:id="1140197538">
          <w:marLeft w:val="75"/>
          <w:marRight w:val="75"/>
          <w:marTop w:val="75"/>
          <w:marBottom w:val="75"/>
          <w:divBdr>
            <w:top w:val="none" w:sz="0" w:space="0" w:color="auto"/>
            <w:left w:val="none" w:sz="0" w:space="0" w:color="auto"/>
            <w:bottom w:val="none" w:sz="0" w:space="0" w:color="auto"/>
            <w:right w:val="none" w:sz="0" w:space="0" w:color="auto"/>
          </w:divBdr>
        </w:div>
        <w:div w:id="944535624">
          <w:marLeft w:val="75"/>
          <w:marRight w:val="75"/>
          <w:marTop w:val="75"/>
          <w:marBottom w:val="75"/>
          <w:divBdr>
            <w:top w:val="none" w:sz="0" w:space="0" w:color="auto"/>
            <w:left w:val="none" w:sz="0" w:space="0" w:color="auto"/>
            <w:bottom w:val="none" w:sz="0" w:space="0" w:color="auto"/>
            <w:right w:val="none" w:sz="0" w:space="0" w:color="auto"/>
          </w:divBdr>
        </w:div>
        <w:div w:id="217740061">
          <w:marLeft w:val="75"/>
          <w:marRight w:val="75"/>
          <w:marTop w:val="75"/>
          <w:marBottom w:val="75"/>
          <w:divBdr>
            <w:top w:val="none" w:sz="0" w:space="0" w:color="auto"/>
            <w:left w:val="none" w:sz="0" w:space="0" w:color="auto"/>
            <w:bottom w:val="none" w:sz="0" w:space="0" w:color="auto"/>
            <w:right w:val="none" w:sz="0" w:space="0" w:color="auto"/>
          </w:divBdr>
        </w:div>
        <w:div w:id="1326664110">
          <w:marLeft w:val="75"/>
          <w:marRight w:val="75"/>
          <w:marTop w:val="75"/>
          <w:marBottom w:val="75"/>
          <w:divBdr>
            <w:top w:val="none" w:sz="0" w:space="0" w:color="auto"/>
            <w:left w:val="none" w:sz="0" w:space="0" w:color="auto"/>
            <w:bottom w:val="none" w:sz="0" w:space="0" w:color="auto"/>
            <w:right w:val="none" w:sz="0" w:space="0" w:color="auto"/>
          </w:divBdr>
        </w:div>
        <w:div w:id="1072775120">
          <w:marLeft w:val="75"/>
          <w:marRight w:val="75"/>
          <w:marTop w:val="75"/>
          <w:marBottom w:val="75"/>
          <w:divBdr>
            <w:top w:val="none" w:sz="0" w:space="0" w:color="auto"/>
            <w:left w:val="none" w:sz="0" w:space="0" w:color="auto"/>
            <w:bottom w:val="none" w:sz="0" w:space="0" w:color="auto"/>
            <w:right w:val="none" w:sz="0" w:space="0" w:color="auto"/>
          </w:divBdr>
        </w:div>
        <w:div w:id="716120985">
          <w:marLeft w:val="75"/>
          <w:marRight w:val="75"/>
          <w:marTop w:val="75"/>
          <w:marBottom w:val="75"/>
          <w:divBdr>
            <w:top w:val="none" w:sz="0" w:space="0" w:color="auto"/>
            <w:left w:val="none" w:sz="0" w:space="0" w:color="auto"/>
            <w:bottom w:val="none" w:sz="0" w:space="0" w:color="auto"/>
            <w:right w:val="none" w:sz="0" w:space="0" w:color="auto"/>
          </w:divBdr>
        </w:div>
        <w:div w:id="733894800">
          <w:marLeft w:val="75"/>
          <w:marRight w:val="75"/>
          <w:marTop w:val="75"/>
          <w:marBottom w:val="75"/>
          <w:divBdr>
            <w:top w:val="none" w:sz="0" w:space="0" w:color="auto"/>
            <w:left w:val="none" w:sz="0" w:space="0" w:color="auto"/>
            <w:bottom w:val="none" w:sz="0" w:space="0" w:color="auto"/>
            <w:right w:val="none" w:sz="0" w:space="0" w:color="auto"/>
          </w:divBdr>
        </w:div>
        <w:div w:id="544177144">
          <w:marLeft w:val="75"/>
          <w:marRight w:val="75"/>
          <w:marTop w:val="75"/>
          <w:marBottom w:val="75"/>
          <w:divBdr>
            <w:top w:val="none" w:sz="0" w:space="0" w:color="auto"/>
            <w:left w:val="none" w:sz="0" w:space="0" w:color="auto"/>
            <w:bottom w:val="none" w:sz="0" w:space="0" w:color="auto"/>
            <w:right w:val="none" w:sz="0" w:space="0" w:color="auto"/>
          </w:divBdr>
        </w:div>
        <w:div w:id="1965964549">
          <w:marLeft w:val="75"/>
          <w:marRight w:val="75"/>
          <w:marTop w:val="75"/>
          <w:marBottom w:val="75"/>
          <w:divBdr>
            <w:top w:val="none" w:sz="0" w:space="0" w:color="auto"/>
            <w:left w:val="none" w:sz="0" w:space="0" w:color="auto"/>
            <w:bottom w:val="none" w:sz="0" w:space="0" w:color="auto"/>
            <w:right w:val="none" w:sz="0" w:space="0" w:color="auto"/>
          </w:divBdr>
        </w:div>
        <w:div w:id="154076374">
          <w:marLeft w:val="75"/>
          <w:marRight w:val="75"/>
          <w:marTop w:val="75"/>
          <w:marBottom w:val="75"/>
          <w:divBdr>
            <w:top w:val="none" w:sz="0" w:space="0" w:color="auto"/>
            <w:left w:val="none" w:sz="0" w:space="0" w:color="auto"/>
            <w:bottom w:val="none" w:sz="0" w:space="0" w:color="auto"/>
            <w:right w:val="none" w:sz="0" w:space="0" w:color="auto"/>
          </w:divBdr>
        </w:div>
        <w:div w:id="148911002">
          <w:marLeft w:val="75"/>
          <w:marRight w:val="75"/>
          <w:marTop w:val="75"/>
          <w:marBottom w:val="75"/>
          <w:divBdr>
            <w:top w:val="none" w:sz="0" w:space="0" w:color="auto"/>
            <w:left w:val="none" w:sz="0" w:space="0" w:color="auto"/>
            <w:bottom w:val="none" w:sz="0" w:space="0" w:color="auto"/>
            <w:right w:val="none" w:sz="0" w:space="0" w:color="auto"/>
          </w:divBdr>
        </w:div>
        <w:div w:id="1053583809">
          <w:marLeft w:val="75"/>
          <w:marRight w:val="75"/>
          <w:marTop w:val="75"/>
          <w:marBottom w:val="75"/>
          <w:divBdr>
            <w:top w:val="none" w:sz="0" w:space="0" w:color="auto"/>
            <w:left w:val="none" w:sz="0" w:space="0" w:color="auto"/>
            <w:bottom w:val="none" w:sz="0" w:space="0" w:color="auto"/>
            <w:right w:val="none" w:sz="0" w:space="0" w:color="auto"/>
          </w:divBdr>
        </w:div>
        <w:div w:id="733940029">
          <w:marLeft w:val="75"/>
          <w:marRight w:val="75"/>
          <w:marTop w:val="75"/>
          <w:marBottom w:val="75"/>
          <w:divBdr>
            <w:top w:val="none" w:sz="0" w:space="0" w:color="auto"/>
            <w:left w:val="none" w:sz="0" w:space="0" w:color="auto"/>
            <w:bottom w:val="none" w:sz="0" w:space="0" w:color="auto"/>
            <w:right w:val="none" w:sz="0" w:space="0" w:color="auto"/>
          </w:divBdr>
        </w:div>
        <w:div w:id="1827938909">
          <w:marLeft w:val="75"/>
          <w:marRight w:val="75"/>
          <w:marTop w:val="75"/>
          <w:marBottom w:val="75"/>
          <w:divBdr>
            <w:top w:val="none" w:sz="0" w:space="0" w:color="auto"/>
            <w:left w:val="none" w:sz="0" w:space="0" w:color="auto"/>
            <w:bottom w:val="none" w:sz="0" w:space="0" w:color="auto"/>
            <w:right w:val="none" w:sz="0" w:space="0" w:color="auto"/>
          </w:divBdr>
        </w:div>
        <w:div w:id="1401639589">
          <w:marLeft w:val="75"/>
          <w:marRight w:val="75"/>
          <w:marTop w:val="75"/>
          <w:marBottom w:val="75"/>
          <w:divBdr>
            <w:top w:val="none" w:sz="0" w:space="0" w:color="auto"/>
            <w:left w:val="none" w:sz="0" w:space="0" w:color="auto"/>
            <w:bottom w:val="none" w:sz="0" w:space="0" w:color="auto"/>
            <w:right w:val="none" w:sz="0" w:space="0" w:color="auto"/>
          </w:divBdr>
        </w:div>
        <w:div w:id="771123570">
          <w:marLeft w:val="75"/>
          <w:marRight w:val="75"/>
          <w:marTop w:val="75"/>
          <w:marBottom w:val="75"/>
          <w:divBdr>
            <w:top w:val="none" w:sz="0" w:space="0" w:color="auto"/>
            <w:left w:val="none" w:sz="0" w:space="0" w:color="auto"/>
            <w:bottom w:val="none" w:sz="0" w:space="0" w:color="auto"/>
            <w:right w:val="none" w:sz="0" w:space="0" w:color="auto"/>
          </w:divBdr>
        </w:div>
        <w:div w:id="1927883715">
          <w:marLeft w:val="75"/>
          <w:marRight w:val="75"/>
          <w:marTop w:val="75"/>
          <w:marBottom w:val="75"/>
          <w:divBdr>
            <w:top w:val="none" w:sz="0" w:space="0" w:color="auto"/>
            <w:left w:val="none" w:sz="0" w:space="0" w:color="auto"/>
            <w:bottom w:val="none" w:sz="0" w:space="0" w:color="auto"/>
            <w:right w:val="none" w:sz="0" w:space="0" w:color="auto"/>
          </w:divBdr>
        </w:div>
        <w:div w:id="1514219050">
          <w:marLeft w:val="75"/>
          <w:marRight w:val="75"/>
          <w:marTop w:val="75"/>
          <w:marBottom w:val="75"/>
          <w:divBdr>
            <w:top w:val="none" w:sz="0" w:space="0" w:color="auto"/>
            <w:left w:val="none" w:sz="0" w:space="0" w:color="auto"/>
            <w:bottom w:val="none" w:sz="0" w:space="0" w:color="auto"/>
            <w:right w:val="none" w:sz="0" w:space="0" w:color="auto"/>
          </w:divBdr>
        </w:div>
        <w:div w:id="702562167">
          <w:marLeft w:val="75"/>
          <w:marRight w:val="75"/>
          <w:marTop w:val="75"/>
          <w:marBottom w:val="75"/>
          <w:divBdr>
            <w:top w:val="none" w:sz="0" w:space="0" w:color="auto"/>
            <w:left w:val="none" w:sz="0" w:space="0" w:color="auto"/>
            <w:bottom w:val="none" w:sz="0" w:space="0" w:color="auto"/>
            <w:right w:val="none" w:sz="0" w:space="0" w:color="auto"/>
          </w:divBdr>
        </w:div>
        <w:div w:id="1348944443">
          <w:marLeft w:val="75"/>
          <w:marRight w:val="75"/>
          <w:marTop w:val="75"/>
          <w:marBottom w:val="75"/>
          <w:divBdr>
            <w:top w:val="none" w:sz="0" w:space="0" w:color="auto"/>
            <w:left w:val="none" w:sz="0" w:space="0" w:color="auto"/>
            <w:bottom w:val="none" w:sz="0" w:space="0" w:color="auto"/>
            <w:right w:val="none" w:sz="0" w:space="0" w:color="auto"/>
          </w:divBdr>
        </w:div>
        <w:div w:id="1744376159">
          <w:marLeft w:val="75"/>
          <w:marRight w:val="75"/>
          <w:marTop w:val="75"/>
          <w:marBottom w:val="75"/>
          <w:divBdr>
            <w:top w:val="none" w:sz="0" w:space="0" w:color="auto"/>
            <w:left w:val="none" w:sz="0" w:space="0" w:color="auto"/>
            <w:bottom w:val="none" w:sz="0" w:space="0" w:color="auto"/>
            <w:right w:val="none" w:sz="0" w:space="0" w:color="auto"/>
          </w:divBdr>
        </w:div>
        <w:div w:id="1734351343">
          <w:marLeft w:val="75"/>
          <w:marRight w:val="75"/>
          <w:marTop w:val="75"/>
          <w:marBottom w:val="75"/>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corpus.com.tr/" TargetMode="External"/><Relationship Id="rId21" Type="http://schemas.openxmlformats.org/officeDocument/2006/relationships/hyperlink" Target="https://www.corpus.com.tr/" TargetMode="External"/><Relationship Id="rId42" Type="http://schemas.openxmlformats.org/officeDocument/2006/relationships/hyperlink" Target="https://www.corpus.com.tr/" TargetMode="External"/><Relationship Id="rId47" Type="http://schemas.openxmlformats.org/officeDocument/2006/relationships/hyperlink" Target="https://www.corpus.com.tr/" TargetMode="External"/><Relationship Id="rId63" Type="http://schemas.openxmlformats.org/officeDocument/2006/relationships/hyperlink" Target="https://www.corpus.com.tr/" TargetMode="External"/><Relationship Id="rId68" Type="http://schemas.openxmlformats.org/officeDocument/2006/relationships/hyperlink" Target="https://www.corpus.com.tr/" TargetMode="External"/><Relationship Id="rId16" Type="http://schemas.openxmlformats.org/officeDocument/2006/relationships/hyperlink" Target="https://www.corpus.com.tr/" TargetMode="External"/><Relationship Id="rId11" Type="http://schemas.openxmlformats.org/officeDocument/2006/relationships/hyperlink" Target="https://www.corpus.com.tr/" TargetMode="External"/><Relationship Id="rId24" Type="http://schemas.openxmlformats.org/officeDocument/2006/relationships/hyperlink" Target="https://www.corpus.com.tr/" TargetMode="External"/><Relationship Id="rId32" Type="http://schemas.openxmlformats.org/officeDocument/2006/relationships/hyperlink" Target="https://www.corpus.com.tr/" TargetMode="External"/><Relationship Id="rId37" Type="http://schemas.openxmlformats.org/officeDocument/2006/relationships/hyperlink" Target="https://www.corpus.com.tr/" TargetMode="External"/><Relationship Id="rId40" Type="http://schemas.openxmlformats.org/officeDocument/2006/relationships/hyperlink" Target="https://www.corpus.com.tr/" TargetMode="External"/><Relationship Id="rId45" Type="http://schemas.openxmlformats.org/officeDocument/2006/relationships/hyperlink" Target="https://www.corpus.com.tr/" TargetMode="External"/><Relationship Id="rId53" Type="http://schemas.openxmlformats.org/officeDocument/2006/relationships/hyperlink" Target="https://www.corpus.com.tr/" TargetMode="External"/><Relationship Id="rId58" Type="http://schemas.openxmlformats.org/officeDocument/2006/relationships/hyperlink" Target="https://www.corpus.com.tr/" TargetMode="External"/><Relationship Id="rId66" Type="http://schemas.openxmlformats.org/officeDocument/2006/relationships/hyperlink" Target="https://www.corpus.com.tr/" TargetMode="External"/><Relationship Id="rId74" Type="http://schemas.openxmlformats.org/officeDocument/2006/relationships/hyperlink" Target="https://www.corpus.com.tr/" TargetMode="External"/><Relationship Id="rId79" Type="http://schemas.openxmlformats.org/officeDocument/2006/relationships/theme" Target="theme/theme1.xml"/><Relationship Id="rId5" Type="http://schemas.openxmlformats.org/officeDocument/2006/relationships/hyperlink" Target="https://www.corpus.com.tr/" TargetMode="External"/><Relationship Id="rId61" Type="http://schemas.openxmlformats.org/officeDocument/2006/relationships/hyperlink" Target="https://www.corpus.com.tr/" TargetMode="External"/><Relationship Id="rId19" Type="http://schemas.openxmlformats.org/officeDocument/2006/relationships/hyperlink" Target="https://www.corpus.com.tr/" TargetMode="External"/><Relationship Id="rId14" Type="http://schemas.openxmlformats.org/officeDocument/2006/relationships/hyperlink" Target="https://www.corpus.com.tr/" TargetMode="External"/><Relationship Id="rId22" Type="http://schemas.openxmlformats.org/officeDocument/2006/relationships/hyperlink" Target="https://www.corpus.com.tr/" TargetMode="External"/><Relationship Id="rId27" Type="http://schemas.openxmlformats.org/officeDocument/2006/relationships/hyperlink" Target="https://www.corpus.com.tr/" TargetMode="External"/><Relationship Id="rId30" Type="http://schemas.openxmlformats.org/officeDocument/2006/relationships/hyperlink" Target="https://www.corpus.com.tr/" TargetMode="External"/><Relationship Id="rId35" Type="http://schemas.openxmlformats.org/officeDocument/2006/relationships/hyperlink" Target="https://www.corpus.com.tr/" TargetMode="External"/><Relationship Id="rId43" Type="http://schemas.openxmlformats.org/officeDocument/2006/relationships/hyperlink" Target="https://www.corpus.com.tr/" TargetMode="External"/><Relationship Id="rId48" Type="http://schemas.openxmlformats.org/officeDocument/2006/relationships/hyperlink" Target="https://www.corpus.com.tr/" TargetMode="External"/><Relationship Id="rId56" Type="http://schemas.openxmlformats.org/officeDocument/2006/relationships/hyperlink" Target="https://www.corpus.com.tr/" TargetMode="External"/><Relationship Id="rId64" Type="http://schemas.openxmlformats.org/officeDocument/2006/relationships/hyperlink" Target="https://www.corpus.com.tr/" TargetMode="External"/><Relationship Id="rId69" Type="http://schemas.openxmlformats.org/officeDocument/2006/relationships/hyperlink" Target="https://www.corpus.com.tr/" TargetMode="External"/><Relationship Id="rId77" Type="http://schemas.openxmlformats.org/officeDocument/2006/relationships/hyperlink" Target="https://www.corpus.com.tr/" TargetMode="External"/><Relationship Id="rId8" Type="http://schemas.openxmlformats.org/officeDocument/2006/relationships/hyperlink" Target="https://www.corpus.com.tr/" TargetMode="External"/><Relationship Id="rId51" Type="http://schemas.openxmlformats.org/officeDocument/2006/relationships/hyperlink" Target="https://www.corpus.com.tr/" TargetMode="External"/><Relationship Id="rId72" Type="http://schemas.openxmlformats.org/officeDocument/2006/relationships/hyperlink" Target="https://www.corpus.com.tr/" TargetMode="External"/><Relationship Id="rId3" Type="http://schemas.openxmlformats.org/officeDocument/2006/relationships/webSettings" Target="webSettings.xml"/><Relationship Id="rId12" Type="http://schemas.openxmlformats.org/officeDocument/2006/relationships/hyperlink" Target="https://www.corpus.com.tr/" TargetMode="External"/><Relationship Id="rId17" Type="http://schemas.openxmlformats.org/officeDocument/2006/relationships/hyperlink" Target="https://www.corpus.com.tr/" TargetMode="External"/><Relationship Id="rId25" Type="http://schemas.openxmlformats.org/officeDocument/2006/relationships/hyperlink" Target="https://www.corpus.com.tr/" TargetMode="External"/><Relationship Id="rId33" Type="http://schemas.openxmlformats.org/officeDocument/2006/relationships/hyperlink" Target="https://www.corpus.com.tr/" TargetMode="External"/><Relationship Id="rId38" Type="http://schemas.openxmlformats.org/officeDocument/2006/relationships/hyperlink" Target="https://www.corpus.com.tr/" TargetMode="External"/><Relationship Id="rId46" Type="http://schemas.openxmlformats.org/officeDocument/2006/relationships/hyperlink" Target="https://www.corpus.com.tr/" TargetMode="External"/><Relationship Id="rId59" Type="http://schemas.openxmlformats.org/officeDocument/2006/relationships/hyperlink" Target="https://www.corpus.com.tr/" TargetMode="External"/><Relationship Id="rId67" Type="http://schemas.openxmlformats.org/officeDocument/2006/relationships/hyperlink" Target="https://www.corpus.com.tr/" TargetMode="External"/><Relationship Id="rId20" Type="http://schemas.openxmlformats.org/officeDocument/2006/relationships/hyperlink" Target="https://www.corpus.com.tr/" TargetMode="External"/><Relationship Id="rId41" Type="http://schemas.openxmlformats.org/officeDocument/2006/relationships/hyperlink" Target="https://www.corpus.com.tr/" TargetMode="External"/><Relationship Id="rId54" Type="http://schemas.openxmlformats.org/officeDocument/2006/relationships/hyperlink" Target="https://www.corpus.com.tr/" TargetMode="External"/><Relationship Id="rId62" Type="http://schemas.openxmlformats.org/officeDocument/2006/relationships/hyperlink" Target="https://www.corpus.com.tr/" TargetMode="External"/><Relationship Id="rId70" Type="http://schemas.openxmlformats.org/officeDocument/2006/relationships/hyperlink" Target="https://www.corpus.com.tr/" TargetMode="External"/><Relationship Id="rId75" Type="http://schemas.openxmlformats.org/officeDocument/2006/relationships/hyperlink" Target="https://www.corpus.com.tr/" TargetMode="External"/><Relationship Id="rId1" Type="http://schemas.openxmlformats.org/officeDocument/2006/relationships/styles" Target="styles.xml"/><Relationship Id="rId6" Type="http://schemas.openxmlformats.org/officeDocument/2006/relationships/hyperlink" Target="https://www.corpus.com.tr/" TargetMode="External"/><Relationship Id="rId15" Type="http://schemas.openxmlformats.org/officeDocument/2006/relationships/hyperlink" Target="https://www.corpus.com.tr/" TargetMode="External"/><Relationship Id="rId23" Type="http://schemas.openxmlformats.org/officeDocument/2006/relationships/hyperlink" Target="https://www.corpus.com.tr/" TargetMode="External"/><Relationship Id="rId28" Type="http://schemas.openxmlformats.org/officeDocument/2006/relationships/hyperlink" Target="https://www.corpus.com.tr/" TargetMode="External"/><Relationship Id="rId36" Type="http://schemas.openxmlformats.org/officeDocument/2006/relationships/hyperlink" Target="https://www.corpus.com.tr/" TargetMode="External"/><Relationship Id="rId49" Type="http://schemas.openxmlformats.org/officeDocument/2006/relationships/hyperlink" Target="https://www.corpus.com.tr/" TargetMode="External"/><Relationship Id="rId57" Type="http://schemas.openxmlformats.org/officeDocument/2006/relationships/hyperlink" Target="https://www.corpus.com.tr/" TargetMode="External"/><Relationship Id="rId10" Type="http://schemas.openxmlformats.org/officeDocument/2006/relationships/hyperlink" Target="https://www.corpus.com.tr/" TargetMode="External"/><Relationship Id="rId31" Type="http://schemas.openxmlformats.org/officeDocument/2006/relationships/hyperlink" Target="https://www.corpus.com.tr/" TargetMode="External"/><Relationship Id="rId44" Type="http://schemas.openxmlformats.org/officeDocument/2006/relationships/hyperlink" Target="https://www.corpus.com.tr/" TargetMode="External"/><Relationship Id="rId52" Type="http://schemas.openxmlformats.org/officeDocument/2006/relationships/hyperlink" Target="https://www.corpus.com.tr/" TargetMode="External"/><Relationship Id="rId60" Type="http://schemas.openxmlformats.org/officeDocument/2006/relationships/hyperlink" Target="https://www.corpus.com.tr/" TargetMode="External"/><Relationship Id="rId65" Type="http://schemas.openxmlformats.org/officeDocument/2006/relationships/hyperlink" Target="https://www.corpus.com.tr/" TargetMode="External"/><Relationship Id="rId73" Type="http://schemas.openxmlformats.org/officeDocument/2006/relationships/hyperlink" Target="https://www.corpus.com.tr/" TargetMode="External"/><Relationship Id="rId78" Type="http://schemas.openxmlformats.org/officeDocument/2006/relationships/fontTable" Target="fontTable.xml"/><Relationship Id="rId4" Type="http://schemas.openxmlformats.org/officeDocument/2006/relationships/hyperlink" Target="https://www.corpus.com.tr/" TargetMode="External"/><Relationship Id="rId9" Type="http://schemas.openxmlformats.org/officeDocument/2006/relationships/hyperlink" Target="https://www.corpus.com.tr/" TargetMode="External"/><Relationship Id="rId13" Type="http://schemas.openxmlformats.org/officeDocument/2006/relationships/hyperlink" Target="https://www.corpus.com.tr/" TargetMode="External"/><Relationship Id="rId18" Type="http://schemas.openxmlformats.org/officeDocument/2006/relationships/hyperlink" Target="https://www.corpus.com.tr/" TargetMode="External"/><Relationship Id="rId39" Type="http://schemas.openxmlformats.org/officeDocument/2006/relationships/hyperlink" Target="https://www.corpus.com.tr/" TargetMode="External"/><Relationship Id="rId34" Type="http://schemas.openxmlformats.org/officeDocument/2006/relationships/hyperlink" Target="https://www.corpus.com.tr/" TargetMode="External"/><Relationship Id="rId50" Type="http://schemas.openxmlformats.org/officeDocument/2006/relationships/hyperlink" Target="https://www.corpus.com.tr/" TargetMode="External"/><Relationship Id="rId55" Type="http://schemas.openxmlformats.org/officeDocument/2006/relationships/hyperlink" Target="https://www.corpus.com.tr/" TargetMode="External"/><Relationship Id="rId76" Type="http://schemas.openxmlformats.org/officeDocument/2006/relationships/hyperlink" Target="https://www.corpus.com.tr/" TargetMode="External"/><Relationship Id="rId7" Type="http://schemas.openxmlformats.org/officeDocument/2006/relationships/hyperlink" Target="https://www.corpus.com.tr/" TargetMode="External"/><Relationship Id="rId71" Type="http://schemas.openxmlformats.org/officeDocument/2006/relationships/hyperlink" Target="https://www.corpus.com.tr/" TargetMode="External"/><Relationship Id="rId2" Type="http://schemas.openxmlformats.org/officeDocument/2006/relationships/settings" Target="settings.xml"/><Relationship Id="rId29" Type="http://schemas.openxmlformats.org/officeDocument/2006/relationships/hyperlink" Target="https://www.corpus.com.tr/"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13</Pages>
  <Words>4927</Words>
  <Characters>28090</Characters>
  <Application>Microsoft Office Word</Application>
  <DocSecurity>0</DocSecurity>
  <Lines>234</Lines>
  <Paragraphs>65</Paragraphs>
  <ScaleCrop>false</ScaleCrop>
  <Company/>
  <LinksUpToDate>false</LinksUpToDate>
  <CharactersWithSpaces>32952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NAZAN ÇOLAK</dc:creator>
  <cp:keywords/>
  <dc:description/>
  <cp:lastModifiedBy>NAZAN ÇOLAK</cp:lastModifiedBy>
  <cp:revision>2</cp:revision>
  <dcterms:created xsi:type="dcterms:W3CDTF">2025-01-12T11:33:00Z</dcterms:created>
  <dcterms:modified xsi:type="dcterms:W3CDTF">2025-01-12T11:33:00Z</dcterms:modified>
</cp:coreProperties>
</file>